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0E" w:rsidRPr="00334C6C" w:rsidRDefault="00334C6C" w:rsidP="00334C6C">
      <w:pPr>
        <w:spacing w:after="0"/>
        <w:jc w:val="center"/>
        <w:rPr>
          <w:rFonts w:ascii="Times New Roman" w:hAnsi="Times New Roman" w:cs="Times New Roman"/>
          <w:b/>
        </w:rPr>
      </w:pPr>
      <w:r w:rsidRPr="00334C6C">
        <w:rPr>
          <w:rFonts w:ascii="Times New Roman" w:hAnsi="Times New Roman" w:cs="Times New Roman"/>
          <w:b/>
        </w:rPr>
        <w:t xml:space="preserve">ИНФОРМАЦИЯ О ПЕРЕЧНЕ СВЕДЕНИЙ, НАПРАВЛЯЕМЫХ В СОСТАВЕ ЗАЯВКИ О ПОДКЛЮЧЕНИИ  (ТЕХНОЛОГИЧЕСКОМ ПРИСОЕДИНЕНИИ) </w:t>
      </w:r>
      <w:r w:rsidR="00F25544">
        <w:rPr>
          <w:rFonts w:ascii="Times New Roman" w:hAnsi="Times New Roman" w:cs="Times New Roman"/>
          <w:b/>
        </w:rPr>
        <w:t>ПО МУП Г.ЛЕРМОНТОВА «ЛЕРМОНТОВГОРГАЗ»</w:t>
      </w:r>
      <w:r w:rsidRPr="00334C6C">
        <w:rPr>
          <w:rFonts w:ascii="Times New Roman" w:hAnsi="Times New Roman" w:cs="Times New Roman"/>
          <w:b/>
        </w:rPr>
        <w:t xml:space="preserve">  НА 2018</w:t>
      </w:r>
      <w:r w:rsidR="002B7301">
        <w:rPr>
          <w:rFonts w:ascii="Times New Roman" w:hAnsi="Times New Roman" w:cs="Times New Roman"/>
          <w:b/>
        </w:rPr>
        <w:t xml:space="preserve"> ГОД</w:t>
      </w:r>
      <w:bookmarkStart w:id="0" w:name="_GoBack"/>
      <w:bookmarkEnd w:id="0"/>
      <w:r w:rsidRPr="00334C6C">
        <w:rPr>
          <w:rFonts w:ascii="Times New Roman" w:hAnsi="Times New Roman" w:cs="Times New Roman"/>
          <w:b/>
        </w:rPr>
        <w:t>.</w:t>
      </w:r>
    </w:p>
    <w:p w:rsidR="00334C6C" w:rsidRPr="00334C6C" w:rsidRDefault="00F25544" w:rsidP="00334C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334C6C" w:rsidRPr="00334C6C">
        <w:rPr>
          <w:rFonts w:ascii="Times New Roman" w:hAnsi="Times New Roman" w:cs="Times New Roman"/>
          <w:b/>
        </w:rPr>
        <w:t>п.11 "м"</w:t>
      </w:r>
      <w:r>
        <w:rPr>
          <w:rFonts w:ascii="Times New Roman" w:hAnsi="Times New Roman" w:cs="Times New Roman"/>
          <w:b/>
        </w:rPr>
        <w:t xml:space="preserve"> </w:t>
      </w:r>
      <w:r w:rsidR="00334C6C" w:rsidRPr="00334C6C">
        <w:rPr>
          <w:rFonts w:ascii="Times New Roman" w:hAnsi="Times New Roman" w:cs="Times New Roman"/>
          <w:b/>
        </w:rPr>
        <w:t xml:space="preserve">Постановления </w:t>
      </w:r>
      <w:r>
        <w:rPr>
          <w:rFonts w:ascii="Times New Roman" w:hAnsi="Times New Roman" w:cs="Times New Roman"/>
          <w:b/>
        </w:rPr>
        <w:t>П</w:t>
      </w:r>
      <w:r w:rsidR="00334C6C" w:rsidRPr="00334C6C">
        <w:rPr>
          <w:rFonts w:ascii="Times New Roman" w:hAnsi="Times New Roman" w:cs="Times New Roman"/>
          <w:b/>
        </w:rPr>
        <w:t>равительства РФ от 29.10.2010 №872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544"/>
        <w:gridCol w:w="6031"/>
      </w:tblGrid>
      <w:tr w:rsidR="00334C6C" w:rsidRPr="00F25544" w:rsidTr="004F4D2B">
        <w:tc>
          <w:tcPr>
            <w:tcW w:w="2943" w:type="dxa"/>
          </w:tcPr>
          <w:p w:rsidR="00334C6C" w:rsidRPr="00F25544" w:rsidRDefault="00334C6C" w:rsidP="00F25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544">
              <w:rPr>
                <w:rFonts w:ascii="Times New Roman" w:hAnsi="Times New Roman" w:cs="Times New Roman"/>
                <w:b/>
              </w:rPr>
              <w:t>Цель, мотивация и причина подачи Заявки о подключении (технологическом присоединении)</w:t>
            </w:r>
          </w:p>
        </w:tc>
        <w:tc>
          <w:tcPr>
            <w:tcW w:w="2268" w:type="dxa"/>
          </w:tcPr>
          <w:p w:rsidR="00334C6C" w:rsidRPr="00F25544" w:rsidRDefault="00334C6C" w:rsidP="00F25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544">
              <w:rPr>
                <w:rFonts w:ascii="Times New Roman" w:hAnsi="Times New Roman" w:cs="Times New Roman"/>
                <w:b/>
              </w:rPr>
              <w:t>Способ подачи Заявки</w:t>
            </w:r>
          </w:p>
        </w:tc>
        <w:tc>
          <w:tcPr>
            <w:tcW w:w="3544" w:type="dxa"/>
          </w:tcPr>
          <w:p w:rsidR="00334C6C" w:rsidRPr="00F25544" w:rsidRDefault="00334C6C" w:rsidP="00F25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544">
              <w:rPr>
                <w:rFonts w:ascii="Times New Roman" w:hAnsi="Times New Roman" w:cs="Times New Roman"/>
                <w:b/>
              </w:rPr>
              <w:t>Сведения, которые Заявитель указывает в заявке на подключение</w:t>
            </w:r>
          </w:p>
        </w:tc>
        <w:tc>
          <w:tcPr>
            <w:tcW w:w="6031" w:type="dxa"/>
          </w:tcPr>
          <w:p w:rsidR="00334C6C" w:rsidRPr="00F25544" w:rsidRDefault="00334C6C" w:rsidP="00F25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544">
              <w:rPr>
                <w:rFonts w:ascii="Times New Roman" w:hAnsi="Times New Roman" w:cs="Times New Roman"/>
                <w:b/>
              </w:rPr>
              <w:t>Документы, прилагаемые к заявке Заявителем</w:t>
            </w:r>
          </w:p>
        </w:tc>
      </w:tr>
      <w:tr w:rsidR="00334C6C" w:rsidRPr="00F25544" w:rsidTr="004F4D2B">
        <w:tc>
          <w:tcPr>
            <w:tcW w:w="2943" w:type="dxa"/>
          </w:tcPr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Заявка о подключении (технологическом присоединении) подается заявителем в случае: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а) необходимости подключения (технологического присоединения) к сети газораспределения объекта капитального строительства;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 xml:space="preserve">б) увеличения объема потребления газа, за исключением случаев, предусмотренных пунктом (1) 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 xml:space="preserve">(1).В случае изменения схемы газоснабжения подключенного объекта капитального строительства в границах земельного участка, на котором расположен объект капитального строительства, не влекущего изменение параметров ранее выданных технических условий, и отсутствия необходимости фактического присоединения, кроме случая, указанного в абзаце втором настоящего пункта, </w:t>
            </w:r>
            <w:r w:rsidRPr="00F25544">
              <w:rPr>
                <w:rFonts w:ascii="Times New Roman" w:hAnsi="Times New Roman" w:cs="Times New Roman"/>
              </w:rPr>
              <w:lastRenderedPageBreak/>
              <w:t xml:space="preserve">заявитель направляет исполнителю уведомление о предстоящем изменении схемы газоснабжения подключенного объекта капитального строительства не </w:t>
            </w:r>
            <w:proofErr w:type="gramStart"/>
            <w:r w:rsidRPr="00F25544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F25544">
              <w:rPr>
                <w:rFonts w:ascii="Times New Roman" w:hAnsi="Times New Roman" w:cs="Times New Roman"/>
              </w:rPr>
              <w:t xml:space="preserve"> чем за 10 рабочих дней до начала работ по изменению схемы газоснабжения с указанием характера изменений.</w:t>
            </w:r>
          </w:p>
          <w:p w:rsidR="00334C6C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 xml:space="preserve">В случае проведения замены (реконструкции) газоиспользующего оборудования, при которой его максимальный часовой расход газа не превышает параметров, указанных в выданных технических условиях, заявитель направляет исполнителю уведомление о предстоящей замене не </w:t>
            </w:r>
            <w:proofErr w:type="gramStart"/>
            <w:r w:rsidRPr="00F25544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F25544">
              <w:rPr>
                <w:rFonts w:ascii="Times New Roman" w:hAnsi="Times New Roman" w:cs="Times New Roman"/>
              </w:rPr>
              <w:t xml:space="preserve"> чем за 10 рабочих дней до начала работ по замене (реконструкции) газоиспользующего оборудования с указанием максимального часового расхода газа устанавливаемого газоиспользующего оборудования</w:t>
            </w:r>
          </w:p>
        </w:tc>
        <w:tc>
          <w:tcPr>
            <w:tcW w:w="2268" w:type="dxa"/>
          </w:tcPr>
          <w:p w:rsidR="00334C6C" w:rsidRPr="00F25544" w:rsidRDefault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lastRenderedPageBreak/>
              <w:t xml:space="preserve">1. Заявитель направляет исполнителю заявку о подключении (технологическом присоединении) в 2-х экземплярах письмом с описью вложения или иным доступным способом                                                                   2. Заявитель вправе представить заявку о подключении (технологическом присоединении) через  уполномоченного представителя, а исполнитель обязан принять такую заявку                                                                       </w:t>
            </w:r>
          </w:p>
        </w:tc>
        <w:tc>
          <w:tcPr>
            <w:tcW w:w="3544" w:type="dxa"/>
          </w:tcPr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proofErr w:type="gramStart"/>
            <w:r w:rsidRPr="00F25544">
              <w:rPr>
                <w:rFonts w:ascii="Times New Roman" w:hAnsi="Times New Roman" w:cs="Times New Roman"/>
              </w:rPr>
      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      </w:r>
            <w:proofErr w:type="gramEnd"/>
            <w:r w:rsidRPr="00F25544">
              <w:rPr>
                <w:rFonts w:ascii="Times New Roman" w:hAnsi="Times New Roman" w:cs="Times New Roman"/>
              </w:rPr>
              <w:t xml:space="preserve"> законодательством Российской Федерации, почтовый адрес и иные способы обмена информацией - телефоны, факс, </w:t>
            </w:r>
            <w:r w:rsidRPr="00F25544">
              <w:rPr>
                <w:rFonts w:ascii="Times New Roman" w:hAnsi="Times New Roman" w:cs="Times New Roman"/>
              </w:rPr>
              <w:lastRenderedPageBreak/>
              <w:t>адрес электронной почты);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д) планируемые распределение максимального часового расхода газа  отдельно по различным точкам подключения (если их несколько) с  обоснованием необходимости подключения нескольких точек;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е) номер и дата выдачи технических условий, полученных ранее заявителем (в случае если заявителю ранее предоставлялись технические условия), срок действия  которых на момент подачи заявки о подключении (Технологическом присоединении</w:t>
            </w:r>
            <w:proofErr w:type="gramStart"/>
            <w:r w:rsidRPr="00F25544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F25544">
              <w:rPr>
                <w:rFonts w:ascii="Times New Roman" w:hAnsi="Times New Roman" w:cs="Times New Roman"/>
              </w:rPr>
              <w:t xml:space="preserve"> не истек.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 xml:space="preserve">В случае если ранее предоставленные заявителем исполнителем сведения,  изменились, заявитель в заявке о подключении (технологическом присоединении) дополнительно </w:t>
            </w:r>
            <w:r w:rsidRPr="00F25544">
              <w:rPr>
                <w:rFonts w:ascii="Times New Roman" w:hAnsi="Times New Roman" w:cs="Times New Roman"/>
              </w:rPr>
              <w:lastRenderedPageBreak/>
              <w:t>указывает информацию об этих изменениях.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а) правовые основания владения и (или) пользования земельным участком;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б) максимальный часовой расход газа отдельно по различным точкам (если их несколько) подключения (технологического присоединения) с обоснованием необходимости нескольких точек подключения (технологического присоединения).</w:t>
            </w:r>
          </w:p>
          <w:p w:rsidR="00334C6C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В случае если заявитель, ранее не получивший технические условия, не обладает информацией о величине максимального часового расхода газа, указанная информация уточняется в порядке, установленном пунктами 9 - 11 Правил подключения №1314***.</w:t>
            </w:r>
          </w:p>
        </w:tc>
        <w:tc>
          <w:tcPr>
            <w:tcW w:w="6031" w:type="dxa"/>
          </w:tcPr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lastRenderedPageBreak/>
              <w:t>К заявке о подключении (технологическом присоединении), направляемой исполнителю заявителем, ранее получившим технические условия, прилагаются следующие документы: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а) ситуационный план;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(</w:t>
            </w:r>
            <w:proofErr w:type="spellStart"/>
            <w:r w:rsidRPr="00F25544">
              <w:rPr>
                <w:rFonts w:ascii="Times New Roman" w:hAnsi="Times New Roman" w:cs="Times New Roman"/>
              </w:rPr>
              <w:t>пп</w:t>
            </w:r>
            <w:proofErr w:type="spellEnd"/>
            <w:r w:rsidRPr="00F25544">
              <w:rPr>
                <w:rFonts w:ascii="Times New Roman" w:hAnsi="Times New Roman" w:cs="Times New Roman"/>
              </w:rPr>
              <w:t>. "а" в ред. Постановления Правительства РФ от 16.11.2016 N 1203)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544">
              <w:rPr>
                <w:rFonts w:ascii="Times New Roman" w:hAnsi="Times New Roman" w:cs="Times New Roman"/>
              </w:rPr>
              <w:t>В случае если земельный участок принадлежит заявителю на ином законном основании,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544">
              <w:rPr>
                <w:rFonts w:ascii="Times New Roman" w:hAnsi="Times New Roman" w:cs="Times New Roman"/>
              </w:rPr>
              <w:t>заявитель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544">
              <w:rPr>
                <w:rFonts w:ascii="Times New Roman" w:hAnsi="Times New Roman" w:cs="Times New Roman"/>
              </w:rPr>
              <w:t>представляет согласие собственника земельного участка на использование этого участка на период строительства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544">
              <w:rPr>
                <w:rFonts w:ascii="Times New Roman" w:hAnsi="Times New Roman" w:cs="Times New Roman"/>
              </w:rPr>
              <w:t>сетей газораспределения. (</w:t>
            </w:r>
            <w:proofErr w:type="spellStart"/>
            <w:r w:rsidRPr="00F25544">
              <w:rPr>
                <w:rFonts w:ascii="Times New Roman" w:hAnsi="Times New Roman" w:cs="Times New Roman"/>
              </w:rPr>
              <w:t>п.п</w:t>
            </w:r>
            <w:proofErr w:type="gramStart"/>
            <w:r w:rsidRPr="00F25544">
              <w:rPr>
                <w:rFonts w:ascii="Times New Roman" w:hAnsi="Times New Roman" w:cs="Times New Roman"/>
              </w:rPr>
              <w:t>."</w:t>
            </w:r>
            <w:proofErr w:type="gramEnd"/>
            <w:r w:rsidRPr="00F25544">
              <w:rPr>
                <w:rFonts w:ascii="Times New Roman" w:hAnsi="Times New Roman" w:cs="Times New Roman"/>
              </w:rPr>
              <w:t>в</w:t>
            </w:r>
            <w:proofErr w:type="spellEnd"/>
            <w:r w:rsidRPr="00F25544">
              <w:rPr>
                <w:rFonts w:ascii="Times New Roman" w:hAnsi="Times New Roman" w:cs="Times New Roman"/>
              </w:rPr>
              <w:t>" в ред. Постановления Правительства РФ от 30 30 января 2018 года №82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д) утратил силу. - Постановление Правительства РФ от 02.08.2017 N 924;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 xml:space="preserve">е) расчет максимального часового расхода газа (не </w:t>
            </w:r>
            <w:r w:rsidRPr="00F25544">
              <w:rPr>
                <w:rFonts w:ascii="Times New Roman" w:hAnsi="Times New Roman" w:cs="Times New Roman"/>
              </w:rPr>
              <w:lastRenderedPageBreak/>
              <w:t>прилагается, если планируемый максимальный часовой расход газа не более 5 куб. метров);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 xml:space="preserve">ж) 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F25544"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 w:rsidRPr="00F25544">
              <w:rPr>
                <w:rFonts w:ascii="Times New Roman" w:hAnsi="Times New Roman" w:cs="Times New Roman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Правил</w:t>
            </w:r>
            <w:proofErr w:type="gramStart"/>
            <w:r w:rsidRPr="00F2554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(</w:t>
            </w:r>
            <w:proofErr w:type="spellStart"/>
            <w:r w:rsidRPr="00F25544">
              <w:rPr>
                <w:rFonts w:ascii="Times New Roman" w:hAnsi="Times New Roman" w:cs="Times New Roman"/>
              </w:rPr>
              <w:t>пп</w:t>
            </w:r>
            <w:proofErr w:type="spellEnd"/>
            <w:r w:rsidRPr="00F25544">
              <w:rPr>
                <w:rFonts w:ascii="Times New Roman" w:hAnsi="Times New Roman" w:cs="Times New Roman"/>
              </w:rPr>
              <w:t xml:space="preserve">. "ж" </w:t>
            </w:r>
            <w:proofErr w:type="gramStart"/>
            <w:r w:rsidRPr="00F25544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25544">
              <w:rPr>
                <w:rFonts w:ascii="Times New Roman" w:hAnsi="Times New Roman" w:cs="Times New Roman"/>
              </w:rPr>
              <w:t xml:space="preserve"> Постановлением Правительства РФ от 16.11.2016 N 1203)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з) документы, предусмотренные пунктом 47  настоящих Правил</w:t>
            </w:r>
            <w:proofErr w:type="gramStart"/>
            <w:r w:rsidRPr="00F255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25544">
              <w:rPr>
                <w:rFonts w:ascii="Times New Roman" w:hAnsi="Times New Roman" w:cs="Times New Roman"/>
              </w:rPr>
              <w:t xml:space="preserve"> в случае предоставления технических условий при уступке права на использование мощности;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(</w:t>
            </w:r>
            <w:proofErr w:type="spellStart"/>
            <w:r w:rsidRPr="00F25544">
              <w:rPr>
                <w:rFonts w:ascii="Times New Roman" w:hAnsi="Times New Roman" w:cs="Times New Roman"/>
              </w:rPr>
              <w:t>пп</w:t>
            </w:r>
            <w:proofErr w:type="spellEnd"/>
            <w:r w:rsidRPr="00F25544">
              <w:rPr>
                <w:rFonts w:ascii="Times New Roman" w:hAnsi="Times New Roman" w:cs="Times New Roman"/>
              </w:rPr>
              <w:t xml:space="preserve">. "з" введен Постановлением Правительства РФ от 16.11.2016 N 1203; в </w:t>
            </w:r>
            <w:proofErr w:type="gramStart"/>
            <w:r w:rsidRPr="00F25544">
              <w:rPr>
                <w:rFonts w:ascii="Times New Roman" w:hAnsi="Times New Roman" w:cs="Times New Roman"/>
              </w:rPr>
              <w:t>редакции</w:t>
            </w:r>
            <w:proofErr w:type="gramEnd"/>
            <w:r w:rsidRPr="00F25544">
              <w:rPr>
                <w:rFonts w:ascii="Times New Roman" w:hAnsi="Times New Roman" w:cs="Times New Roman"/>
              </w:rPr>
              <w:t xml:space="preserve"> введенной в действие  Постановлением Правительства РФ  от 30 января2018года №82)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и) 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объединения, предусмотренного Федеральным законом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объединения.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(</w:t>
            </w:r>
            <w:proofErr w:type="spellStart"/>
            <w:r w:rsidRPr="00F25544">
              <w:rPr>
                <w:rFonts w:ascii="Times New Roman" w:hAnsi="Times New Roman" w:cs="Times New Roman"/>
              </w:rPr>
              <w:t>пп</w:t>
            </w:r>
            <w:proofErr w:type="spellEnd"/>
            <w:r w:rsidRPr="00F25544">
              <w:rPr>
                <w:rFonts w:ascii="Times New Roman" w:hAnsi="Times New Roman" w:cs="Times New Roman"/>
              </w:rPr>
              <w:t xml:space="preserve">. "и" </w:t>
            </w:r>
            <w:proofErr w:type="gramStart"/>
            <w:r w:rsidRPr="00F25544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25544">
              <w:rPr>
                <w:rFonts w:ascii="Times New Roman" w:hAnsi="Times New Roman" w:cs="Times New Roman"/>
              </w:rPr>
              <w:t xml:space="preserve"> Постановлением Правительства РФ от 16.11.2016 N 1203)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 xml:space="preserve">к) копия разработанной и утвержденной в соответствии с законодательством  Российской Федерации документации по планировке территории (проект планировки территории и проект  межевания территории), предусматривающей строительство сети </w:t>
            </w:r>
            <w:proofErr w:type="spellStart"/>
            <w:r w:rsidRPr="00F25544"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 w:rsidRPr="00F25544">
              <w:rPr>
                <w:rFonts w:ascii="Times New Roman" w:hAnsi="Times New Roman" w:cs="Times New Roman"/>
              </w:rPr>
              <w:t xml:space="preserve"> в пределах  территории, подлежащей комплексном</w:t>
            </w:r>
            <w:r>
              <w:rPr>
                <w:rFonts w:ascii="Times New Roman" w:hAnsi="Times New Roman" w:cs="Times New Roman"/>
              </w:rPr>
              <w:t>у</w:t>
            </w:r>
            <w:r w:rsidRPr="00F25544">
              <w:rPr>
                <w:rFonts w:ascii="Times New Roman" w:hAnsi="Times New Roman" w:cs="Times New Roman"/>
              </w:rPr>
              <w:t xml:space="preserve"> освоению, в случае осуществления подключения  (технологического присоединения), предусмотренного пунктом 119 настоящих Правил</w:t>
            </w:r>
            <w:proofErr w:type="gramStart"/>
            <w:r w:rsidRPr="00F25544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F25544">
              <w:rPr>
                <w:rFonts w:ascii="Times New Roman" w:hAnsi="Times New Roman" w:cs="Times New Roman"/>
              </w:rPr>
              <w:t>п.п</w:t>
            </w:r>
            <w:proofErr w:type="spellEnd"/>
            <w:r w:rsidRPr="00F25544">
              <w:rPr>
                <w:rFonts w:ascii="Times New Roman" w:hAnsi="Times New Roman" w:cs="Times New Roman"/>
              </w:rPr>
              <w:t xml:space="preserve">.  дополнительно  включен  с 9 февраля 2018г. </w:t>
            </w:r>
            <w:proofErr w:type="gramStart"/>
            <w:r w:rsidRPr="00F25544">
              <w:rPr>
                <w:rFonts w:ascii="Times New Roman" w:hAnsi="Times New Roman" w:cs="Times New Roman"/>
              </w:rPr>
              <w:t>Постановлением Правительства Российской Федерации от 30 января 2018года №82).</w:t>
            </w:r>
            <w:proofErr w:type="gramEnd"/>
            <w:r w:rsidRPr="00F25544">
              <w:rPr>
                <w:rFonts w:ascii="Times New Roman" w:hAnsi="Times New Roman" w:cs="Times New Roman"/>
              </w:rPr>
              <w:t xml:space="preserve">                             Документы, </w:t>
            </w:r>
            <w:r w:rsidRPr="00F25544">
              <w:rPr>
                <w:rFonts w:ascii="Times New Roman" w:hAnsi="Times New Roman" w:cs="Times New Roman"/>
              </w:rPr>
              <w:lastRenderedPageBreak/>
              <w:t>указанные в подпунктах "а", "в", "е" и "ж" - "и" и п. 69  настоящих Правил,</w:t>
            </w:r>
            <w:proofErr w:type="gramStart"/>
            <w:r w:rsidRPr="00F255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25544">
              <w:rPr>
                <w:rFonts w:ascii="Times New Roman" w:hAnsi="Times New Roman" w:cs="Times New Roman"/>
              </w:rPr>
              <w:t xml:space="preserve"> прилагаются к заявке о подключении (технологическом присоединении), если сведения, содержащиеся в таких документах изменились по сравнению со сведениями, ранее представленными заявителем исполнителю для получения технических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F25544">
              <w:rPr>
                <w:rFonts w:ascii="Times New Roman" w:hAnsi="Times New Roman" w:cs="Times New Roman"/>
              </w:rPr>
              <w:t>,  срок действия  которых, установленных пунктом 29 настоящих Правил, нее истек.  п. в ред., введенной в действие с 9 февраля 2018 года  Постановлением Правительства Российской Федерации от 30 января 2018года №82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(в ред. Постановления Правительства РФ от 16.11.2016 N 1203)</w:t>
            </w:r>
          </w:p>
          <w:p w:rsidR="00F25544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 xml:space="preserve"> В случае если заявитель ранее не получал технические условия или  срок действия  технических условий, установленных пунк</w:t>
            </w:r>
            <w:r>
              <w:rPr>
                <w:rFonts w:ascii="Times New Roman" w:hAnsi="Times New Roman" w:cs="Times New Roman"/>
              </w:rPr>
              <w:t>т</w:t>
            </w:r>
            <w:r w:rsidRPr="00F25544">
              <w:rPr>
                <w:rFonts w:ascii="Times New Roman" w:hAnsi="Times New Roman" w:cs="Times New Roman"/>
              </w:rPr>
              <w:t>ом 29 настоящих Правил, истек, к заявке о  подключении (техн</w:t>
            </w:r>
            <w:r>
              <w:rPr>
                <w:rFonts w:ascii="Times New Roman" w:hAnsi="Times New Roman" w:cs="Times New Roman"/>
              </w:rPr>
              <w:t>о</w:t>
            </w:r>
            <w:r w:rsidRPr="00F25544">
              <w:rPr>
                <w:rFonts w:ascii="Times New Roman" w:hAnsi="Times New Roman" w:cs="Times New Roman"/>
              </w:rPr>
              <w:t>логическом присоединении) прилагаются документы, указанные в пункте 69 настоящих Правил</w:t>
            </w:r>
            <w:proofErr w:type="gramStart"/>
            <w:r w:rsidRPr="00F2554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34C6C" w:rsidRPr="00F25544" w:rsidRDefault="00F25544" w:rsidP="00F25544">
            <w:pPr>
              <w:rPr>
                <w:rFonts w:ascii="Times New Roman" w:hAnsi="Times New Roman" w:cs="Times New Roman"/>
              </w:rPr>
            </w:pPr>
            <w:r w:rsidRPr="00F25544">
              <w:rPr>
                <w:rFonts w:ascii="Times New Roman" w:hAnsi="Times New Roman" w:cs="Times New Roman"/>
              </w:rPr>
              <w:t>(п.  в ред., введенной в действие с 9 февраля 2018года Постановлением Правительства Российской Федерации от 30 января 2018года №82)</w:t>
            </w:r>
          </w:p>
        </w:tc>
      </w:tr>
    </w:tbl>
    <w:p w:rsidR="0012188C" w:rsidRPr="004F4D2B" w:rsidRDefault="0012188C" w:rsidP="004F4D2B">
      <w:pPr>
        <w:spacing w:after="0"/>
        <w:ind w:firstLine="142"/>
        <w:rPr>
          <w:rFonts w:ascii="Times New Roman" w:hAnsi="Times New Roman" w:cs="Times New Roman"/>
        </w:rPr>
      </w:pPr>
      <w:proofErr w:type="gramStart"/>
      <w:r w:rsidRPr="004F4D2B">
        <w:rPr>
          <w:rFonts w:ascii="Times New Roman" w:hAnsi="Times New Roman" w:cs="Times New Roman"/>
        </w:rPr>
        <w:lastRenderedPageBreak/>
        <w:t>"Заявитель" - юридическое или физическое лицо, намеренное осуществить или осуществляющее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объекта капитального строительства к сети газораспределения, а также в случае присоединения объекта сети газораспределения к другой сети газораспределения - юридическое лицо, осуществляющее строительство объекта сети газораспределения или реконструкцию объекта существующей сети газораспределения, принадлежащего ему</w:t>
      </w:r>
      <w:proofErr w:type="gramEnd"/>
      <w:r w:rsidRPr="004F4D2B">
        <w:rPr>
          <w:rFonts w:ascii="Times New Roman" w:hAnsi="Times New Roman" w:cs="Times New Roman"/>
        </w:rPr>
        <w:t xml:space="preserve"> на праве собственности;</w:t>
      </w:r>
    </w:p>
    <w:p w:rsidR="004F4D2B" w:rsidRPr="004F4D2B" w:rsidRDefault="004F4D2B" w:rsidP="004F4D2B">
      <w:pPr>
        <w:spacing w:after="0"/>
        <w:ind w:firstLine="142"/>
        <w:rPr>
          <w:rFonts w:ascii="Times New Roman" w:hAnsi="Times New Roman" w:cs="Times New Roman"/>
        </w:rPr>
      </w:pPr>
      <w:r w:rsidRPr="004F4D2B">
        <w:rPr>
          <w:rFonts w:ascii="Times New Roman" w:hAnsi="Times New Roman" w:cs="Times New Roman"/>
        </w:rPr>
        <w:t xml:space="preserve">"Исполнитель" - 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строительства, а в случае присоединения объекта сети газораспределения - собственник или иной законный владелец сети газораспределения и (или) </w:t>
      </w:r>
      <w:proofErr w:type="spellStart"/>
      <w:r w:rsidRPr="004F4D2B">
        <w:rPr>
          <w:rFonts w:ascii="Times New Roman" w:hAnsi="Times New Roman" w:cs="Times New Roman"/>
        </w:rPr>
        <w:t>газопотребления</w:t>
      </w:r>
      <w:proofErr w:type="spellEnd"/>
      <w:r w:rsidRPr="004F4D2B">
        <w:rPr>
          <w:rFonts w:ascii="Times New Roman" w:hAnsi="Times New Roman" w:cs="Times New Roman"/>
        </w:rPr>
        <w:t>, к которой производится подключение (технологическое присоединение);</w:t>
      </w:r>
    </w:p>
    <w:p w:rsidR="004F4D2B" w:rsidRDefault="004F4D2B" w:rsidP="004F4D2B">
      <w:pPr>
        <w:spacing w:after="0"/>
        <w:ind w:firstLine="142"/>
        <w:rPr>
          <w:rFonts w:ascii="Times New Roman" w:hAnsi="Times New Roman" w:cs="Times New Roman"/>
        </w:rPr>
      </w:pPr>
      <w:r w:rsidRPr="004F4D2B">
        <w:rPr>
          <w:rFonts w:ascii="Times New Roman" w:hAnsi="Times New Roman" w:cs="Times New Roman"/>
        </w:rPr>
        <w:t xml:space="preserve">"Основной абонент" - юридическое или физическое лицо, которое не оказывает услуги по транспортировке газа, владеющее на праве собственности или на ином законном основании объектом сети газораспределения и (или) </w:t>
      </w:r>
      <w:proofErr w:type="spellStart"/>
      <w:r w:rsidRPr="004F4D2B"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>;</w:t>
      </w:r>
    </w:p>
    <w:p w:rsidR="004F4D2B" w:rsidRPr="004F4D2B" w:rsidRDefault="004F4D2B" w:rsidP="004F4D2B">
      <w:pPr>
        <w:spacing w:after="0"/>
        <w:ind w:firstLine="142"/>
        <w:rPr>
          <w:rFonts w:ascii="Times New Roman" w:hAnsi="Times New Roman" w:cs="Times New Roman"/>
        </w:rPr>
        <w:sectPr w:rsidR="004F4D2B" w:rsidRPr="004F4D2B" w:rsidSect="00334C6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4F4D2B">
        <w:rPr>
          <w:rFonts w:ascii="Times New Roman" w:hAnsi="Times New Roman" w:cs="Times New Roman"/>
        </w:rPr>
        <w:t>*** Правила подключения №1314 - Постановление Правительства РФ от 30.12.2013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Федерации".</w:t>
      </w:r>
    </w:p>
    <w:tbl>
      <w:tblPr>
        <w:tblW w:w="4592" w:type="pct"/>
        <w:jc w:val="center"/>
        <w:tblLook w:val="04A0" w:firstRow="1" w:lastRow="0" w:firstColumn="1" w:lastColumn="0" w:noHBand="0" w:noVBand="1"/>
      </w:tblPr>
      <w:tblGrid>
        <w:gridCol w:w="5134"/>
        <w:gridCol w:w="4437"/>
      </w:tblGrid>
      <w:tr w:rsidR="004F4D2B" w:rsidRPr="004F4D2B" w:rsidTr="00F22770">
        <w:trPr>
          <w:trHeight w:val="1237"/>
          <w:jc w:val="center"/>
        </w:trPr>
        <w:tc>
          <w:tcPr>
            <w:tcW w:w="2682" w:type="pct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pct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ВРИО директора </w:t>
            </w:r>
          </w:p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 «Лермонтовгоргаз»</w:t>
            </w:r>
          </w:p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4F4D2B" w:rsidRPr="004F4D2B" w:rsidRDefault="004F4D2B" w:rsidP="004F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технических условий на подключение (технологическое присоединение)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объектов капитального строительства к сети газораспределения</w:t>
      </w:r>
    </w:p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 (</w:t>
      </w: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для физического лица (индивидуального предпр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инимателя):  фамилия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,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имя , отчество, место жительства и почтовый адрес)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2. </w:t>
      </w: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В связи </w:t>
      </w:r>
      <w:proofErr w:type="gramStart"/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с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___________________________________________________________________________________________ 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строительсва</w:t>
      </w:r>
      <w:proofErr w:type="spell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–у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казать нужное)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расположенног</w:t>
      </w:r>
      <w:proofErr w:type="gramStart"/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о(</w:t>
      </w:r>
      <w:proofErr w:type="gramEnd"/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проектируемого) по адресу: 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(местонахождение  объекта)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, 3. Планируемая величина  максимального часового расхода газа (МЧРГ) и </w:t>
      </w:r>
      <w:proofErr w:type="spell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газопотребляющее</w:t>
      </w:r>
      <w:proofErr w:type="spell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995"/>
        <w:gridCol w:w="1684"/>
        <w:gridCol w:w="865"/>
        <w:gridCol w:w="661"/>
        <w:gridCol w:w="1553"/>
      </w:tblGrid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F4D2B" w:rsidRPr="004F4D2B" w:rsidTr="00F22770">
        <w:tc>
          <w:tcPr>
            <w:tcW w:w="4255" w:type="pct"/>
            <w:gridSpan w:val="5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F4D2B" w:rsidRPr="004F4D2B" w:rsidTr="00F22770"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</w:tbl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 w:rsidRPr="004F4D2B">
        <w:rPr>
          <w:rFonts w:ascii="Times New Roman" w:eastAsia="Times New Roman" w:hAnsi="Times New Roman" w:cs="Times New Roman"/>
          <w:spacing w:val="1"/>
          <w:vertAlign w:val="superscript"/>
          <w:lang w:eastAsia="ru-RU"/>
        </w:rPr>
        <w:t>3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/час: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1-я точка: 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2-я точка: 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ab/>
        <w:t>3-я точка: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Обоснование необходимости подключения  нескольких точек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: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____________________________________.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информации)________________________________________________________________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(месяц, год)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6. Дополнительная информация: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(заполняется по инициативе заявителя)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7</w:t>
      </w: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. В целях получения технических условий на подключени</w:t>
      </w:r>
      <w:proofErr w:type="gramStart"/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е(</w:t>
      </w:r>
      <w:proofErr w:type="gramEnd"/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технологическое присоединение)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095"/>
        <w:gridCol w:w="903"/>
        <w:gridCol w:w="937"/>
      </w:tblGrid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 w:rsidRPr="004F4D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капитального строительства</w:t>
            </w: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завершения строительства указанного объекта.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правоустанавливающих документов, подтверждающего право собственности, или иное  законное основание </w:t>
            </w:r>
            <w:r w:rsidRPr="004F4D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земельный участок</w:t>
            </w: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котором располагается (будет </w:t>
            </w: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располагаться) объект капитального строительства, и (или) договор о комплексном освоении территории.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или иные документы, подтверждающие полномочия представителя Заявителя ( в случае если заявка о подключении (технологическом присоединении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одается представителем заявителя)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планируемого максимального часового расхода газа (не требуется в случае  планируемого  максимального часового расхода  газа не более 5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подключение осуществляется на земельном участке,  правообладателем которого является основной абонент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третьим лицам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 и заверенная сторонами копия заключенного соглашения об уступке права на использование мощности, а также документы, удостоверяющие размер  снижения потребления газа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 имуществом общего пользования в соответствии с ФЗ  « О садоводческих, огороднических и дачных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(в  случае если подключение  осуществляется с использованием объектов инфраструктуры и др. имущества общего пользования)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условий.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планировки территории и проект межевания территории), предусматривающей строительство сети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присоединения0 объектов капитального строительства, расположенных в пределах территории, подлежащей комплексному освоению).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физическое лицо)                     _________________________________________                   _______________________________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(должность)                                                                                                     (подпись)</w:t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</w:t>
      </w:r>
      <w:proofErr w:type="gramStart"/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D2B" w:rsidRPr="004F4D2B" w:rsidRDefault="004F4D2B" w:rsidP="004F4D2B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4D2B"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 w:rsidRPr="004F4D2B"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                     _______________________________          __________________________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(подпись)                                           </w:t>
      </w:r>
      <w:proofErr w:type="gramStart"/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334C6C" w:rsidRDefault="00334C6C"/>
    <w:p w:rsidR="004F4D2B" w:rsidRDefault="004F4D2B"/>
    <w:p w:rsidR="004F4D2B" w:rsidRDefault="004F4D2B"/>
    <w:p w:rsidR="004F4D2B" w:rsidRDefault="004F4D2B"/>
    <w:p w:rsidR="004F4D2B" w:rsidRDefault="004F4D2B"/>
    <w:p w:rsidR="004F4D2B" w:rsidRDefault="004F4D2B"/>
    <w:tbl>
      <w:tblPr>
        <w:tblW w:w="4592" w:type="pct"/>
        <w:jc w:val="center"/>
        <w:tblLook w:val="04A0" w:firstRow="1" w:lastRow="0" w:firstColumn="1" w:lastColumn="0" w:noHBand="0" w:noVBand="1"/>
      </w:tblPr>
      <w:tblGrid>
        <w:gridCol w:w="5134"/>
        <w:gridCol w:w="4437"/>
      </w:tblGrid>
      <w:tr w:rsidR="004F4D2B" w:rsidRPr="004F4D2B" w:rsidTr="00F22770">
        <w:trPr>
          <w:trHeight w:val="1237"/>
          <w:jc w:val="center"/>
        </w:trPr>
        <w:tc>
          <w:tcPr>
            <w:tcW w:w="2682" w:type="pct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pct"/>
          </w:tcPr>
          <w:p w:rsid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ВРИО директора </w:t>
            </w:r>
          </w:p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 «Лермонтовгоргаз»</w:t>
            </w:r>
          </w:p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4F4D2B" w:rsidRPr="004F4D2B" w:rsidRDefault="004F4D2B" w:rsidP="004F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технических условий на подключение (технологическое присоединение)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объектов капитального строительства к сети газораспределения</w:t>
      </w:r>
    </w:p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1. </w:t>
      </w: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Реквизиты заявителя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: 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для юридического лица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: полное и сокращенное (при наличии) наименование заявителя, организационно-правовая форма, местонахождение и почтовый адрес)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2. </w:t>
      </w: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В связи </w:t>
      </w:r>
      <w:proofErr w:type="gramStart"/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с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___________________________________________________________________________________________ 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строительсва</w:t>
      </w:r>
      <w:proofErr w:type="spell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–у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казать нужное)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расположенног</w:t>
      </w:r>
      <w:proofErr w:type="gramStart"/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о(</w:t>
      </w:r>
      <w:proofErr w:type="gramEnd"/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проектируемого) по адресу: 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(местонахождение  объекта)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3. Планируемая величина  максимального часового расхода газа (МЧРГ) и </w:t>
      </w:r>
      <w:proofErr w:type="spell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газопотребляющее</w:t>
      </w:r>
      <w:proofErr w:type="spell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995"/>
        <w:gridCol w:w="1684"/>
        <w:gridCol w:w="865"/>
        <w:gridCol w:w="661"/>
        <w:gridCol w:w="1553"/>
      </w:tblGrid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F4D2B" w:rsidRPr="004F4D2B" w:rsidTr="00F22770">
        <w:tc>
          <w:tcPr>
            <w:tcW w:w="4255" w:type="pct"/>
            <w:gridSpan w:val="5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F4D2B" w:rsidRPr="004F4D2B" w:rsidTr="00F22770"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</w:tbl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 w:rsidRPr="004F4D2B">
        <w:rPr>
          <w:rFonts w:ascii="Times New Roman" w:eastAsia="Times New Roman" w:hAnsi="Times New Roman" w:cs="Times New Roman"/>
          <w:spacing w:val="1"/>
          <w:vertAlign w:val="superscript"/>
          <w:lang w:eastAsia="ru-RU"/>
        </w:rPr>
        <w:t>3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/час: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1-я точка: 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2-я точка: 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ab/>
        <w:t>3-я точка:</w:t>
      </w:r>
      <w:r w:rsidRPr="004F4D2B"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Обоснование необходимости подключения  нескольких точек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: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____________________________________.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информации)________________________________________________________________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(месяц, год)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6. Дополнительная информация: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(заполняется по инициативе заявителя)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>7</w:t>
      </w:r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. В целях получения технических условий на подключени</w:t>
      </w:r>
      <w:proofErr w:type="gramStart"/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е(</w:t>
      </w:r>
      <w:proofErr w:type="gramEnd"/>
      <w:r w:rsidRPr="004F4D2B">
        <w:rPr>
          <w:rFonts w:ascii="Times New Roman" w:eastAsia="Times New Roman" w:hAnsi="Times New Roman" w:cs="Times New Roman"/>
          <w:b/>
          <w:spacing w:val="1"/>
          <w:lang w:eastAsia="ru-RU"/>
        </w:rPr>
        <w:t>технологическое присоединение)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095"/>
        <w:gridCol w:w="903"/>
        <w:gridCol w:w="937"/>
      </w:tblGrid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 w:rsidRPr="004F4D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объект капитального строительства</w:t>
            </w: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завершения строительства указанного объекта.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правоустанавливающих документов, подтверждающего право собственности, или иное  законное основание </w:t>
            </w:r>
            <w:r w:rsidRPr="004F4D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земельный участок</w:t>
            </w: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котором располагается (будет располагаться) объект капитального строительства, и (или) договор о комплексном освоении территории.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или иные документы, подтверждающие полномочия представителя Заявителя ( в случае если заявка о подключении (технологическом присоединении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одается представителем заявителя)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планируемого максимального часового расхода газа (не требуется в случае  планируемого  максимального часового расхода  газа не более 5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подключение осуществляется на земельном участке,  правообладателем которого является основной абонент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третьим лицам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 и заверенная сторонами копия заключенного соглашения об уступке права на использование мощности, а также документы, удостоверяющие размер  снижения потребления газа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 имуществом общего пользования в соответствии с ФЗ  « О садоводческих, огороднических и дачных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(в  случае если подключение  осуществляется с использованием объектов инфраструктуры и др. имущества общего пользования)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условий.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планировки территории и проект межевания территории), предусматривающей строительство сети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присоединения0 объектов капитального строительства, расположенных в пределах территории, подлежащей комплексному освоению).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лицо) _______________________________  __________________________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(должность)                                                            (</w:t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</w:t>
      </w:r>
      <w:proofErr w:type="gramStart"/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4D2B"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 w:rsidRPr="004F4D2B"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                     _______________________________          __________________________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(подпись)                                           </w:t>
      </w:r>
      <w:proofErr w:type="gramStart"/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4F4D2B" w:rsidRDefault="004F4D2B"/>
    <w:p w:rsidR="004F4D2B" w:rsidRDefault="004F4D2B"/>
    <w:p w:rsidR="004F4D2B" w:rsidRDefault="004F4D2B"/>
    <w:p w:rsidR="004F4D2B" w:rsidRDefault="004F4D2B"/>
    <w:p w:rsidR="004F4D2B" w:rsidRDefault="004F4D2B"/>
    <w:tbl>
      <w:tblPr>
        <w:tblW w:w="5000" w:type="pct"/>
        <w:tblLook w:val="04A0" w:firstRow="1" w:lastRow="0" w:firstColumn="1" w:lastColumn="0" w:noHBand="0" w:noVBand="1"/>
      </w:tblPr>
      <w:tblGrid>
        <w:gridCol w:w="5590"/>
        <w:gridCol w:w="4831"/>
      </w:tblGrid>
      <w:tr w:rsidR="004F4D2B" w:rsidRPr="004F4D2B" w:rsidTr="00F22770">
        <w:trPr>
          <w:trHeight w:val="1635"/>
        </w:trPr>
        <w:tc>
          <w:tcPr>
            <w:tcW w:w="2682" w:type="pct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pct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ВРИО директора</w:t>
            </w:r>
          </w:p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 «Лермонтовгоргаз»</w:t>
            </w:r>
          </w:p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4F4D2B" w:rsidRPr="004F4D2B" w:rsidRDefault="004F4D2B" w:rsidP="004F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D2B" w:rsidRPr="004F4D2B" w:rsidRDefault="004F4D2B" w:rsidP="004F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заключении договора о подключении (технологическом присоединении) 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объекта капитального строительства к сети газораспределения</w:t>
      </w:r>
    </w:p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.Реквизиты заявителя: </w:t>
      </w: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физического лица </w:t>
      </w: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(индивидуального предпринимателя): фамилия, имя, отчество, серия, номер и дата выдачи паспорта или иного документа, удостоверяющего личность в соответствии с законодательством  Российской федерации, почтовый адрес и иные способы обмена информацией – телефоны, факс, адрес электронной почты)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</w:t>
      </w: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газоснабжения подключаемого объекта капитального строительства – указать нужное)            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 заключить договор о подключении  (технологическом присоединении) объекта капитального строительства к сети газораспределения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капитального строительства)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 адресу: _____________________________________________________________________________________</w:t>
      </w: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объекта)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Планируемая величина максимального часового расхода газа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  <w:proofErr w:type="spell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/час: (указывается, если ранее  технические условия не выдавались)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(часовой расход газа (МЧРГ) по каждой из точек подключения (указывается, если ранее технические условия не выдавались):</w:t>
      </w:r>
      <w:proofErr w:type="gramEnd"/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точка:_____________________</w:t>
      </w:r>
      <w:proofErr w:type="spell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точка:_____________________</w:t>
      </w:r>
      <w:proofErr w:type="spell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proofErr w:type="spell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точка:_____________________куб</w:t>
      </w:r>
      <w:proofErr w:type="spell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метров в час;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995"/>
        <w:gridCol w:w="1684"/>
        <w:gridCol w:w="865"/>
        <w:gridCol w:w="661"/>
        <w:gridCol w:w="1553"/>
      </w:tblGrid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F4D2B" w:rsidRPr="004F4D2B" w:rsidTr="00F22770">
        <w:tc>
          <w:tcPr>
            <w:tcW w:w="4255" w:type="pct"/>
            <w:gridSpan w:val="5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МЧРГ,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5.Характер потребления газа  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–д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ля юридических лиц и индивидуальных предпринимателей)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2127"/>
        <w:gridCol w:w="1842"/>
        <w:gridCol w:w="1808"/>
      </w:tblGrid>
      <w:tr w:rsidR="004F4D2B" w:rsidRPr="004F4D2B" w:rsidTr="00F22770">
        <w:trPr>
          <w:trHeight w:val="346"/>
        </w:trPr>
        <w:tc>
          <w:tcPr>
            <w:tcW w:w="534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Планируемый срок: </w:t>
            </w: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>(указать год,  месяц)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2-я очередь (при наличии)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3-я очередь (при наличии)</w:t>
            </w:r>
          </w:p>
        </w:tc>
      </w:tr>
      <w:tr w:rsidR="004F4D2B" w:rsidRPr="004F4D2B" w:rsidTr="00F22770">
        <w:tc>
          <w:tcPr>
            <w:tcW w:w="534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right" w:pos="18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проектирования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F4D2B" w:rsidRPr="004F4D2B" w:rsidTr="00F22770">
        <w:tc>
          <w:tcPr>
            <w:tcW w:w="534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строительства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F4D2B" w:rsidRPr="004F4D2B" w:rsidTr="00F22770">
        <w:tc>
          <w:tcPr>
            <w:tcW w:w="534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ввода в эксплуатацию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F4D2B" w:rsidRPr="004F4D2B" w:rsidTr="00F22770">
        <w:tc>
          <w:tcPr>
            <w:tcW w:w="534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Планируемое (МЧРГ,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куб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/час), распределение по этапам и очередям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8. Номер и дата выдачи технических условий, полученных ранее Заявителем (в случае если заявителю ранее предоставлялись технические условия) №________________________ 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от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                          (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при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наличии  технических условий)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ab/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9. Правовые основания владения  и (или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)п</w:t>
      </w:r>
      <w:proofErr w:type="gramEnd"/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ользования земельным участком и (или) договор о комплексном освоении территории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</w:t>
      </w:r>
      <w:r w:rsidRPr="004F4D2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следующие документы: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2B">
        <w:rPr>
          <w:rFonts w:ascii="Times New Roman" w:eastAsia="Times New Roman" w:hAnsi="Times New Roman" w:cs="Times New Roman"/>
          <w:lang w:eastAsia="ru-RU"/>
        </w:rPr>
        <w:t>Приложенный пакет документов: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165"/>
        <w:gridCol w:w="903"/>
        <w:gridCol w:w="937"/>
      </w:tblGrid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если заявка  о подключении (Технологическом присоединении) подается представителем заявителя)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метров)</w:t>
            </w:r>
            <w:r w:rsidRPr="004F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газораспределительной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сетьюгазораспределения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испольнителя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правообладателеи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которого является основной абонент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принадлежащим  третьим лицам) (прилагается, если сведения, содержащиеся в таких документах, изменились по сравнению со сведениями,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ранее представленными заявителем исполнителю для </w:t>
            </w: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получения технических условий)</w:t>
            </w:r>
            <w:proofErr w:type="gramEnd"/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имуществом общего пользования в соответствии с ФЗ «О садоводческих, огороднических и дачных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случае, если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подключние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с использованием объектов инфраструктуры и др. имущества общего пользования)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акта о подключении (технологическом присоединении)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мощности, а также документы, удостоверяющие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размнр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снижения потребления газ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 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Топографическая карта участка в масштабе 1:500 ( со всеми наземными и подземными коммуникациями и сооружениями), согласованная с организациями,,  эксплуатирующими указанные коммуникации и сооружения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F4D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</w:p>
    <w:p w:rsidR="004F4D2B" w:rsidRPr="004F4D2B" w:rsidRDefault="004F4D2B" w:rsidP="004F4D2B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D2B" w:rsidRPr="004F4D2B" w:rsidRDefault="004F4D2B" w:rsidP="004F4D2B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D2B" w:rsidRPr="004F4D2B" w:rsidRDefault="004F4D2B" w:rsidP="004F4D2B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D2B" w:rsidRPr="004F4D2B" w:rsidRDefault="004F4D2B" w:rsidP="004F4D2B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4D2B">
        <w:rPr>
          <w:rFonts w:ascii="Times New Roman" w:eastAsia="Times New Roman" w:hAnsi="Times New Roman" w:cs="Times New Roman"/>
          <w:lang w:eastAsia="ru-RU"/>
        </w:rPr>
        <w:t>Заявитель (физическое лицо) :              ____________________________     _____________________________                (подпись)</w:t>
      </w:r>
      <w:r w:rsidRPr="004F4D2B">
        <w:rPr>
          <w:rFonts w:ascii="Times New Roman" w:eastAsia="Times New Roman" w:hAnsi="Times New Roman" w:cs="Times New Roman"/>
          <w:lang w:eastAsia="ru-RU"/>
        </w:rPr>
        <w:tab/>
      </w:r>
      <w:r w:rsidRPr="004F4D2B">
        <w:rPr>
          <w:rFonts w:ascii="Times New Roman" w:eastAsia="Times New Roman" w:hAnsi="Times New Roman" w:cs="Times New Roman"/>
          <w:lang w:eastAsia="ru-RU"/>
        </w:rPr>
        <w:tab/>
        <w:t>(</w:t>
      </w:r>
      <w:proofErr w:type="spellStart"/>
      <w:r w:rsidRPr="004F4D2B">
        <w:rPr>
          <w:rFonts w:ascii="Times New Roman" w:eastAsia="Times New Roman" w:hAnsi="Times New Roman" w:cs="Times New Roman"/>
          <w:lang w:eastAsia="ru-RU"/>
        </w:rPr>
        <w:t>фамилия,,имя</w:t>
      </w:r>
      <w:proofErr w:type="spellEnd"/>
      <w:r w:rsidRPr="004F4D2B">
        <w:rPr>
          <w:rFonts w:ascii="Times New Roman" w:eastAsia="Times New Roman" w:hAnsi="Times New Roman" w:cs="Times New Roman"/>
          <w:lang w:eastAsia="ru-RU"/>
        </w:rPr>
        <w:t>, отчество заявителя,</w:t>
      </w:r>
      <w:proofErr w:type="gramEnd"/>
    </w:p>
    <w:p w:rsidR="004F4D2B" w:rsidRPr="004F4D2B" w:rsidRDefault="004F4D2B" w:rsidP="004F4D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контактный телефон)</w:t>
      </w:r>
    </w:p>
    <w:p w:rsidR="004F4D2B" w:rsidRPr="004F4D2B" w:rsidRDefault="004F4D2B" w:rsidP="004F4D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D2B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4D2B"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 w:rsidRPr="004F4D2B"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  __________________________</w:t>
      </w:r>
    </w:p>
    <w:p w:rsidR="004F4D2B" w:rsidRPr="004F4D2B" w:rsidRDefault="004F4D2B" w:rsidP="004F4D2B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4F4D2B" w:rsidRDefault="004F4D2B"/>
    <w:p w:rsidR="004F4D2B" w:rsidRDefault="004F4D2B"/>
    <w:p w:rsidR="004F4D2B" w:rsidRDefault="004F4D2B"/>
    <w:tbl>
      <w:tblPr>
        <w:tblW w:w="5000" w:type="pct"/>
        <w:tblLook w:val="04A0" w:firstRow="1" w:lastRow="0" w:firstColumn="1" w:lastColumn="0" w:noHBand="0" w:noVBand="1"/>
      </w:tblPr>
      <w:tblGrid>
        <w:gridCol w:w="5590"/>
        <w:gridCol w:w="4831"/>
      </w:tblGrid>
      <w:tr w:rsidR="004F4D2B" w:rsidRPr="004F4D2B" w:rsidTr="00F22770">
        <w:trPr>
          <w:trHeight w:val="1635"/>
        </w:trPr>
        <w:tc>
          <w:tcPr>
            <w:tcW w:w="2682" w:type="pct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pct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ВРИО директора</w:t>
            </w:r>
          </w:p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 «Лермонтовгоргаз»</w:t>
            </w:r>
          </w:p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4F4D2B" w:rsidRPr="004F4D2B" w:rsidRDefault="004F4D2B" w:rsidP="004F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D2B" w:rsidRPr="004F4D2B" w:rsidRDefault="004F4D2B" w:rsidP="004F4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заключении договора о подключении (технологическом присоединении) 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объекта капитального строительства к сети газораспределения</w:t>
      </w:r>
    </w:p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заявителя</w:t>
      </w: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юридического лица</w:t>
      </w: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полное наименование и государственный регистрационный номер записи, вносимой в Единый государственный реестр юридических лиц</w:t>
      </w:r>
      <w:proofErr w:type="gramEnd"/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</w:t>
      </w: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газоснабжения подключаемого объекта капитального строительства – указать нужное)            </w:t>
      </w: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 заключить договор о подключении  (технологическом присоединении) объекта капитального строительства к сети газораспределения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капитального строительства)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 адресу: _____________________________________________________________________________________</w:t>
      </w: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объекта)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Планируемая величина максимального часового расхода газа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  <w:proofErr w:type="spell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/час: (указывается, если ранее  технические условия не выдавались)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(часовой расход газа (МЧРГ) по каждой из точек подключения (указывается, если ранее технические условия не выдавались):</w:t>
      </w:r>
      <w:proofErr w:type="gramEnd"/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точка:_____________________</w:t>
      </w:r>
      <w:proofErr w:type="spell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точка:_____________________</w:t>
      </w:r>
      <w:proofErr w:type="spell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proofErr w:type="spellStart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точка:_____________________куб</w:t>
      </w:r>
      <w:proofErr w:type="spellEnd"/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метров в час;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995"/>
        <w:gridCol w:w="1684"/>
        <w:gridCol w:w="865"/>
        <w:gridCol w:w="661"/>
        <w:gridCol w:w="1553"/>
      </w:tblGrid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F4D2B" w:rsidRPr="004F4D2B" w:rsidTr="00F22770">
        <w:tc>
          <w:tcPr>
            <w:tcW w:w="1278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F4D2B" w:rsidRPr="004F4D2B" w:rsidTr="00F22770">
        <w:tc>
          <w:tcPr>
            <w:tcW w:w="4255" w:type="pct"/>
            <w:gridSpan w:val="5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МЧРГ, н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 w:rsidRPr="004F4D2B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4F4D2B" w:rsidRPr="004F4D2B" w:rsidRDefault="004F4D2B" w:rsidP="004F4D2B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5.Характер потребления газа  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–д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ля юридических лиц и индивидуальных предпринимателей)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2127"/>
        <w:gridCol w:w="1842"/>
        <w:gridCol w:w="1808"/>
      </w:tblGrid>
      <w:tr w:rsidR="004F4D2B" w:rsidRPr="004F4D2B" w:rsidTr="00F22770">
        <w:trPr>
          <w:trHeight w:val="346"/>
        </w:trPr>
        <w:tc>
          <w:tcPr>
            <w:tcW w:w="534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Планируемый срок: </w:t>
            </w: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>(указать год,  месяц)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2-я очередь (при наличии)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3-я очередь (при наличии)</w:t>
            </w:r>
          </w:p>
        </w:tc>
      </w:tr>
      <w:tr w:rsidR="004F4D2B" w:rsidRPr="004F4D2B" w:rsidTr="00F22770">
        <w:tc>
          <w:tcPr>
            <w:tcW w:w="534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right" w:pos="18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проектирования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F4D2B" w:rsidRPr="004F4D2B" w:rsidTr="00F22770">
        <w:tc>
          <w:tcPr>
            <w:tcW w:w="534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строительства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F4D2B" w:rsidRPr="004F4D2B" w:rsidTr="00F22770">
        <w:tc>
          <w:tcPr>
            <w:tcW w:w="534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ввода в эксплуатацию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F4D2B" w:rsidRPr="004F4D2B" w:rsidTr="00F22770">
        <w:tc>
          <w:tcPr>
            <w:tcW w:w="534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Планируемое (МЧРГ,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куб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F4D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/час), распределение по этапам и очередям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4F4D2B" w:rsidRPr="004F4D2B" w:rsidRDefault="004F4D2B" w:rsidP="004F4D2B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2B" w:rsidRPr="004F4D2B" w:rsidRDefault="004F4D2B" w:rsidP="004F4D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4D2B" w:rsidRPr="004F4D2B" w:rsidRDefault="004F4D2B" w:rsidP="004F4D2B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8. Номер и дата выдачи технических условий, полученных ранее Заявителем (в случае если заявителю ранее предоставлялись технические условия) №________________________ 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от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                          (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>при</w:t>
      </w:r>
      <w:proofErr w:type="gramEnd"/>
      <w:r w:rsidRPr="004F4D2B">
        <w:rPr>
          <w:rFonts w:ascii="Times New Roman" w:eastAsia="Times New Roman" w:hAnsi="Times New Roman" w:cs="Times New Roman"/>
          <w:spacing w:val="1"/>
          <w:lang w:eastAsia="ru-RU"/>
        </w:rPr>
        <w:t xml:space="preserve"> наличии  технических условий)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ab/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9. Правовые основания владения  и (или</w:t>
      </w:r>
      <w:proofErr w:type="gramStart"/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)п</w:t>
      </w:r>
      <w:proofErr w:type="gramEnd"/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ользования земельным участком и (или) договор о комплексном освоении территории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</w:t>
      </w:r>
      <w:r w:rsidRPr="004F4D2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следующие документы:</w:t>
      </w:r>
    </w:p>
    <w:p w:rsidR="004F4D2B" w:rsidRPr="004F4D2B" w:rsidRDefault="004F4D2B" w:rsidP="004F4D2B">
      <w:pPr>
        <w:widowControl w:val="0"/>
        <w:shd w:val="clear" w:color="auto" w:fill="FFFFFF"/>
        <w:tabs>
          <w:tab w:val="left" w:pos="6255"/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2B">
        <w:rPr>
          <w:rFonts w:ascii="Times New Roman" w:eastAsia="Times New Roman" w:hAnsi="Times New Roman" w:cs="Times New Roman"/>
          <w:lang w:eastAsia="ru-RU"/>
        </w:rPr>
        <w:t>Приложенный пакет документов: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165"/>
        <w:gridCol w:w="903"/>
        <w:gridCol w:w="937"/>
      </w:tblGrid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если заявка  о подключении (Технологическом присоединении) подается представителем заявителя)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метров)</w:t>
            </w:r>
            <w:r w:rsidRPr="004F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газораспределительной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сетьюгазораспределения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испольнителя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правообладателеи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которого является основной абонент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принадлежащим  третьим лицам) (прилагается, если сведения, содержащиеся в таких документах, изменились по сравнению со сведениями,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ранее представленными заявителем исполнителю для </w:t>
            </w: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получения технических условий)</w:t>
            </w:r>
            <w:proofErr w:type="gramEnd"/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имуществом общего пользования в соответствии с ФЗ «О садоводческих, огороднических и дачных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случае, если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подключние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с использованием объектов инфраструктуры и др. имущества общего пользования)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акта о подключении (технологическом присоединении)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мощности, а также документы, удостоверяющие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размнр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снижения потребления газ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9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 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2B" w:rsidRPr="004F4D2B" w:rsidTr="00F2277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Топографическая карта участка в масштабе 1:500 ( со всеми наземными и подземными коммуникациями и сооружениями), согласованная с организациями,,  эксплуатирующими указанные коммуникации и сооружения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4F4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B" w:rsidRPr="004F4D2B" w:rsidRDefault="004F4D2B" w:rsidP="004F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(юридическое лицо):__________________________  ____________________________</w:t>
      </w:r>
    </w:p>
    <w:p w:rsidR="004F4D2B" w:rsidRPr="004F4D2B" w:rsidRDefault="004F4D2B" w:rsidP="004F4D2B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F4D2B">
        <w:rPr>
          <w:rFonts w:ascii="Times New Roman" w:eastAsia="Times New Roman" w:hAnsi="Times New Roman" w:cs="Times New Roman"/>
          <w:lang w:eastAsia="ru-RU"/>
        </w:rPr>
        <w:t>(подпись)</w:t>
      </w:r>
      <w:r w:rsidRPr="004F4D2B">
        <w:rPr>
          <w:rFonts w:ascii="Times New Roman" w:eastAsia="Times New Roman" w:hAnsi="Times New Roman" w:cs="Times New Roman"/>
          <w:lang w:eastAsia="ru-RU"/>
        </w:rPr>
        <w:tab/>
      </w:r>
      <w:r w:rsidRPr="004F4D2B">
        <w:rPr>
          <w:rFonts w:ascii="Times New Roman" w:eastAsia="Times New Roman" w:hAnsi="Times New Roman" w:cs="Times New Roman"/>
          <w:lang w:eastAsia="ru-RU"/>
        </w:rPr>
        <w:tab/>
      </w:r>
      <w:r w:rsidRPr="004F4D2B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4F4D2B">
        <w:rPr>
          <w:rFonts w:ascii="Times New Roman" w:eastAsia="Times New Roman" w:hAnsi="Times New Roman" w:cs="Times New Roman"/>
          <w:lang w:eastAsia="ru-RU"/>
        </w:rPr>
        <w:t>фамилия</w:t>
      </w:r>
      <w:proofErr w:type="gramStart"/>
      <w:r w:rsidRPr="004F4D2B">
        <w:rPr>
          <w:rFonts w:ascii="Times New Roman" w:eastAsia="Times New Roman" w:hAnsi="Times New Roman" w:cs="Times New Roman"/>
          <w:lang w:eastAsia="ru-RU"/>
        </w:rPr>
        <w:t>,,</w:t>
      </w:r>
      <w:proofErr w:type="gramEnd"/>
      <w:r w:rsidRPr="004F4D2B">
        <w:rPr>
          <w:rFonts w:ascii="Times New Roman" w:eastAsia="Times New Roman" w:hAnsi="Times New Roman" w:cs="Times New Roman"/>
          <w:lang w:eastAsia="ru-RU"/>
        </w:rPr>
        <w:t>имя</w:t>
      </w:r>
      <w:proofErr w:type="spellEnd"/>
      <w:r w:rsidRPr="004F4D2B">
        <w:rPr>
          <w:rFonts w:ascii="Times New Roman" w:eastAsia="Times New Roman" w:hAnsi="Times New Roman" w:cs="Times New Roman"/>
          <w:lang w:eastAsia="ru-RU"/>
        </w:rPr>
        <w:t xml:space="preserve">, отчество заявителя,  контактный телефон                                                                                                       </w:t>
      </w:r>
    </w:p>
    <w:p w:rsidR="004F4D2B" w:rsidRPr="004F4D2B" w:rsidRDefault="004F4D2B" w:rsidP="004F4D2B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D2B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4D2B"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 w:rsidRPr="004F4D2B"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D2B" w:rsidRPr="004F4D2B" w:rsidRDefault="004F4D2B" w:rsidP="004F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  __________________________</w:t>
      </w:r>
    </w:p>
    <w:p w:rsidR="004F4D2B" w:rsidRPr="004F4D2B" w:rsidRDefault="004F4D2B" w:rsidP="004F4D2B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4D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4F4D2B" w:rsidRDefault="004F4D2B"/>
    <w:sectPr w:rsidR="004F4D2B" w:rsidSect="0087042F">
      <w:pgSz w:w="11906" w:h="16838" w:code="9"/>
      <w:pgMar w:top="255" w:right="567" w:bottom="567" w:left="1134" w:header="72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6C"/>
    <w:rsid w:val="0012188C"/>
    <w:rsid w:val="002B7301"/>
    <w:rsid w:val="00334C6C"/>
    <w:rsid w:val="004F4D2B"/>
    <w:rsid w:val="00AC690E"/>
    <w:rsid w:val="00F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7161</Words>
  <Characters>40822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2018-05-15T12:54:00Z</dcterms:created>
  <dcterms:modified xsi:type="dcterms:W3CDTF">2018-06-04T11:36:00Z</dcterms:modified>
</cp:coreProperties>
</file>