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7C" w:rsidRPr="001C4C81" w:rsidRDefault="0014587C" w:rsidP="00A4440A">
      <w:pPr>
        <w:tabs>
          <w:tab w:val="right" w:pos="9781"/>
        </w:tabs>
        <w:ind w:firstLine="720"/>
        <w:jc w:val="right"/>
      </w:pPr>
      <w:r w:rsidRPr="001C4C81">
        <w:t> </w:t>
      </w:r>
      <w:r w:rsidRPr="001C4C81">
        <w:tab/>
      </w:r>
      <w:bookmarkStart w:id="0" w:name="Приложение_N_6"/>
      <w:r w:rsidRPr="001C4C81">
        <w:rPr>
          <w:b/>
          <w:bCs/>
        </w:rPr>
        <w:t>Приложение N 6</w:t>
      </w:r>
      <w:bookmarkEnd w:id="0"/>
    </w:p>
    <w:p w:rsidR="0014587C" w:rsidRPr="001C4C81" w:rsidRDefault="0014587C" w:rsidP="00A4440A">
      <w:pPr>
        <w:jc w:val="right"/>
      </w:pPr>
      <w:r w:rsidRPr="001C4C81">
        <w:rPr>
          <w:b/>
          <w:bCs/>
        </w:rPr>
        <w:t>к приказу ФАС России</w:t>
      </w:r>
    </w:p>
    <w:p w:rsidR="0014587C" w:rsidRPr="001C4C81" w:rsidRDefault="0014587C" w:rsidP="00A4440A">
      <w:pPr>
        <w:jc w:val="right"/>
      </w:pPr>
      <w:r w:rsidRPr="001C4C81">
        <w:rPr>
          <w:b/>
          <w:bCs/>
        </w:rPr>
        <w:t>от 07.04.2014 N 231/14</w:t>
      </w:r>
    </w:p>
    <w:p w:rsidR="0014587C" w:rsidRPr="001C4C81" w:rsidRDefault="0014587C" w:rsidP="00A4440A">
      <w:pPr>
        <w:jc w:val="right"/>
      </w:pPr>
      <w:r w:rsidRPr="001C4C81">
        <w:rPr>
          <w:b/>
          <w:bCs/>
        </w:rPr>
        <w:t>Форма</w:t>
      </w:r>
    </w:p>
    <w:p w:rsidR="0014587C" w:rsidRPr="001C4C81" w:rsidRDefault="0014587C" w:rsidP="00A4440A">
      <w:pPr>
        <w:jc w:val="center"/>
        <w:rPr>
          <w:b/>
          <w:bCs/>
        </w:rPr>
      </w:pPr>
    </w:p>
    <w:p w:rsidR="0014587C" w:rsidRPr="001C4C81" w:rsidRDefault="0014587C" w:rsidP="00A4440A">
      <w:pPr>
        <w:jc w:val="center"/>
      </w:pPr>
      <w:r w:rsidRPr="001C4C81">
        <w:rPr>
          <w:b/>
          <w:bCs/>
        </w:rPr>
        <w:t>ИНФОРМАЦИЯ</w:t>
      </w:r>
    </w:p>
    <w:p w:rsidR="0014587C" w:rsidRPr="001C4C81" w:rsidRDefault="0014587C" w:rsidP="00A4440A">
      <w:pPr>
        <w:jc w:val="center"/>
      </w:pPr>
      <w:r w:rsidRPr="001C4C81">
        <w:rPr>
          <w:b/>
          <w:bCs/>
        </w:rPr>
        <w:t>ОБ УСЛОВИЯХ, НА КОТОРЫХ ОСУЩЕСТВЛЯЕТСЯ ОКАЗАНИЕ</w:t>
      </w:r>
    </w:p>
    <w:p w:rsidR="0014587C" w:rsidRPr="001C4C81" w:rsidRDefault="0014587C" w:rsidP="00A4440A">
      <w:pPr>
        <w:jc w:val="center"/>
      </w:pPr>
      <w:r w:rsidRPr="001C4C81">
        <w:rPr>
          <w:b/>
          <w:bCs/>
        </w:rPr>
        <w:t>РЕГУЛИРУЕМЫХ УСЛУГ ПО ТРАНСПОРТИРОВКЕ ГАЗА</w:t>
      </w:r>
    </w:p>
    <w:p w:rsidR="0014587C" w:rsidRDefault="0014587C" w:rsidP="00A4440A">
      <w:pPr>
        <w:jc w:val="center"/>
        <w:rPr>
          <w:b/>
          <w:bCs/>
        </w:rPr>
      </w:pPr>
      <w:r w:rsidRPr="001C4C81">
        <w:rPr>
          <w:b/>
          <w:bCs/>
        </w:rPr>
        <w:t>ПО ГАЗОРАСПРЕДЕЛИТЕЛЬНЫМ СЕТЯМ МУП ГОРОДА ЛЕРМОНТОВА «ЛЕРМОНТОВГОРГАЗ»</w:t>
      </w:r>
      <w:r w:rsidR="008856BD">
        <w:rPr>
          <w:b/>
          <w:bCs/>
        </w:rPr>
        <w:t xml:space="preserve"> на 2019 год.</w:t>
      </w:r>
    </w:p>
    <w:p w:rsidR="008856BD" w:rsidRPr="001C4C81" w:rsidRDefault="008856BD" w:rsidP="00A4440A">
      <w:pPr>
        <w:jc w:val="center"/>
      </w:pPr>
      <w:r>
        <w:rPr>
          <w:b/>
          <w:bCs/>
        </w:rPr>
        <w:t>(п.11 «е» Постановления Правительства РФ от 29.10.2010 г. № 872)</w:t>
      </w:r>
    </w:p>
    <w:p w:rsidR="0014587C" w:rsidRPr="001C4C81" w:rsidRDefault="0014587C" w:rsidP="00A4440A">
      <w:pPr>
        <w:jc w:val="center"/>
      </w:pPr>
      <w:r w:rsidRPr="001C4C81">
        <w:rPr>
          <w:b/>
          <w:bCs/>
        </w:rPr>
        <w:t> </w:t>
      </w:r>
    </w:p>
    <w:tbl>
      <w:tblPr>
        <w:tblW w:w="4912" w:type="pct"/>
        <w:jc w:val="center"/>
        <w:tblInd w:w="-79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2"/>
        <w:gridCol w:w="3068"/>
        <w:gridCol w:w="4141"/>
        <w:gridCol w:w="3065"/>
        <w:gridCol w:w="3735"/>
      </w:tblGrid>
      <w:tr w:rsidR="0014587C" w:rsidTr="00A4440A">
        <w:trPr>
          <w:jc w:val="center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87C" w:rsidRDefault="0014587C">
            <w:pPr>
              <w:jc w:val="center"/>
            </w:pPr>
            <w:r>
              <w:rPr>
                <w:sz w:val="20"/>
                <w:szCs w:val="20"/>
              </w:rPr>
              <w:t>N п\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4587C" w:rsidRDefault="0014587C">
            <w:pPr>
              <w:jc w:val="center"/>
            </w:pPr>
            <w:r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14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4587C" w:rsidRDefault="0014587C">
            <w:pPr>
              <w:jc w:val="center"/>
            </w:pPr>
            <w:r>
              <w:rPr>
                <w:sz w:val="20"/>
                <w:szCs w:val="20"/>
              </w:rPr>
              <w:t>Существенные условия договора об оказании услуг по транспортировке газа по газораспределительной сети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4587C" w:rsidRDefault="0014587C">
            <w:pPr>
              <w:jc w:val="center"/>
            </w:pPr>
            <w:r>
              <w:rPr>
                <w:sz w:val="20"/>
                <w:szCs w:val="20"/>
              </w:rPr>
              <w:t>Сроки подачи заявок на оказание услуг по транспортировке газа по газораспределительной сети</w:t>
            </w:r>
          </w:p>
        </w:tc>
        <w:tc>
          <w:tcPr>
            <w:tcW w:w="12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4587C" w:rsidRDefault="0014587C">
            <w:pPr>
              <w:jc w:val="center"/>
            </w:pPr>
            <w:r>
              <w:rPr>
                <w:sz w:val="20"/>
                <w:szCs w:val="20"/>
              </w:rPr>
              <w:t xml:space="preserve">Требования </w:t>
            </w:r>
            <w:proofErr w:type="gramStart"/>
            <w:r>
              <w:rPr>
                <w:sz w:val="20"/>
                <w:szCs w:val="20"/>
              </w:rPr>
              <w:t>к содержанию заявок с указанием перечня необходимых для представления заявителем субъектам естественных монополий документов с целью получения доступа к услугам</w:t>
            </w:r>
            <w:proofErr w:type="gramEnd"/>
            <w:r>
              <w:rPr>
                <w:sz w:val="20"/>
                <w:szCs w:val="20"/>
              </w:rPr>
              <w:t xml:space="preserve"> по транспортировке газа по газораспределительной сети</w:t>
            </w:r>
          </w:p>
        </w:tc>
      </w:tr>
      <w:tr w:rsidR="0014587C" w:rsidTr="00666F64">
        <w:trPr>
          <w:jc w:val="center"/>
        </w:trPr>
        <w:tc>
          <w:tcPr>
            <w:tcW w:w="20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4587C" w:rsidRDefault="0014587C" w:rsidP="00666F64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4587C" w:rsidRDefault="0014587C" w:rsidP="00666F64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4587C" w:rsidRDefault="0014587C" w:rsidP="00666F64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4587C" w:rsidRDefault="0014587C" w:rsidP="00666F64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4587C" w:rsidRDefault="0014587C" w:rsidP="00666F64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14587C" w:rsidTr="00CD277E">
        <w:trPr>
          <w:trHeight w:val="1154"/>
          <w:jc w:val="center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87C" w:rsidRDefault="0014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4587C" w:rsidRDefault="0014587C" w:rsidP="00F51C05">
            <w:pPr>
              <w:ind w:lef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Сеть газораспределения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ермонтова</w:t>
            </w:r>
            <w:proofErr w:type="spellEnd"/>
            <w:r>
              <w:rPr>
                <w:sz w:val="20"/>
                <w:szCs w:val="20"/>
              </w:rPr>
              <w:t xml:space="preserve"> АГРС Ессентуки-2 </w:t>
            </w:r>
            <w:proofErr w:type="spellStart"/>
            <w:r>
              <w:rPr>
                <w:sz w:val="20"/>
                <w:szCs w:val="20"/>
              </w:rPr>
              <w:t>Винсады</w:t>
            </w:r>
            <w:proofErr w:type="spellEnd"/>
          </w:p>
        </w:tc>
        <w:tc>
          <w:tcPr>
            <w:tcW w:w="14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4587C" w:rsidRDefault="0014587C" w:rsidP="00F51C05">
            <w:pPr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объемы газа</w:t>
            </w:r>
          </w:p>
          <w:p w:rsidR="0014587C" w:rsidRDefault="0014587C" w:rsidP="00F51C05">
            <w:pPr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условия транспортировки газа (включая режим и периодичность)</w:t>
            </w:r>
          </w:p>
          <w:p w:rsidR="0014587C" w:rsidRDefault="0014587C" w:rsidP="00F51C05">
            <w:pPr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тарифы и порядок расчетов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4587C" w:rsidRDefault="0014587C" w:rsidP="00F51C05">
            <w:pPr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договорам, заключаемым на срок до одного года – не </w:t>
            </w:r>
            <w:proofErr w:type="gramStart"/>
            <w:r>
              <w:rPr>
                <w:sz w:val="20"/>
                <w:szCs w:val="20"/>
              </w:rPr>
              <w:t>позднее</w:t>
            </w:r>
            <w:proofErr w:type="gramEnd"/>
            <w:r>
              <w:rPr>
                <w:sz w:val="20"/>
                <w:szCs w:val="20"/>
              </w:rP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14587C" w:rsidRDefault="0014587C" w:rsidP="00F51C05">
            <w:pPr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договорам, заключаемым на срок более одного года и до пяти лет – не </w:t>
            </w:r>
            <w:proofErr w:type="gramStart"/>
            <w:r>
              <w:rPr>
                <w:sz w:val="20"/>
                <w:szCs w:val="20"/>
              </w:rPr>
              <w:t>позднее</w:t>
            </w:r>
            <w:proofErr w:type="gramEnd"/>
            <w:r>
              <w:rPr>
                <w:sz w:val="20"/>
                <w:szCs w:val="20"/>
              </w:rPr>
              <w:t xml:space="preserve"> чем за три месяца и не ранее чем за один год до начала года, в котором начинается транспортировка;</w:t>
            </w:r>
          </w:p>
          <w:p w:rsidR="0014587C" w:rsidRDefault="0014587C" w:rsidP="00F51C05">
            <w:pPr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договорам, заключаемым на срок более пяти лет – не </w:t>
            </w:r>
            <w:proofErr w:type="gramStart"/>
            <w:r>
              <w:rPr>
                <w:sz w:val="20"/>
                <w:szCs w:val="20"/>
              </w:rPr>
              <w:t>позднее</w:t>
            </w:r>
            <w:proofErr w:type="gramEnd"/>
            <w:r>
              <w:rPr>
                <w:sz w:val="20"/>
                <w:szCs w:val="20"/>
              </w:rPr>
              <w:t xml:space="preserve"> чем за шесть месяцев и не ранее чем за три года до начала года, в котором начнется транспортировка</w:t>
            </w:r>
          </w:p>
        </w:tc>
        <w:tc>
          <w:tcPr>
            <w:tcW w:w="12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4587C" w:rsidRDefault="0014587C" w:rsidP="00F5134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реквизиты поставщика и покупателя газа;</w:t>
            </w:r>
          </w:p>
          <w:p w:rsidR="0014587C" w:rsidRDefault="0014587C" w:rsidP="00F5134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объемы и условия транспортировки газа (включая режим и периодичность), а также предлагаемый порядок расчетов;</w:t>
            </w:r>
          </w:p>
          <w:p w:rsidR="0014587C" w:rsidRDefault="0014587C" w:rsidP="00F5134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сроки начала и окончания транспортировки газа;</w:t>
            </w:r>
          </w:p>
          <w:p w:rsidR="0014587C" w:rsidRDefault="0014587C" w:rsidP="00F5134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объем транспортировки газа по месяцам на первый год транспортировки, а на последующий срок – с разбивкой по годам;</w:t>
            </w:r>
          </w:p>
          <w:p w:rsidR="0014587C" w:rsidRDefault="0014587C" w:rsidP="00F5134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место подключения к местной газораспределительной сети подводящего газопровода;</w:t>
            </w:r>
          </w:p>
          <w:p w:rsidR="0014587C" w:rsidRDefault="0014587C" w:rsidP="00F5134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место отбора газа или передачи для дальнейшей его транспортировки по сетям других организаций;</w:t>
            </w:r>
          </w:p>
          <w:p w:rsidR="0014587C" w:rsidRDefault="0014587C" w:rsidP="00F5134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подтверждение покупателей и газораспределительных организаций о готовности к приему газа в указанном объеме на период транспортировки</w:t>
            </w:r>
          </w:p>
        </w:tc>
      </w:tr>
    </w:tbl>
    <w:p w:rsidR="0014587C" w:rsidRPr="00A4440A" w:rsidRDefault="0014587C" w:rsidP="00A4440A">
      <w:pPr>
        <w:jc w:val="center"/>
        <w:rPr>
          <w:sz w:val="20"/>
          <w:szCs w:val="20"/>
        </w:rPr>
      </w:pPr>
      <w:r w:rsidRPr="00A4440A">
        <w:rPr>
          <w:sz w:val="20"/>
          <w:szCs w:val="20"/>
        </w:rPr>
        <w:tab/>
        <w:t> </w:t>
      </w:r>
      <w:r w:rsidRPr="00A4440A">
        <w:rPr>
          <w:sz w:val="20"/>
          <w:szCs w:val="20"/>
        </w:rPr>
        <w:tab/>
      </w:r>
    </w:p>
    <w:p w:rsidR="0014587C" w:rsidRDefault="00791658">
      <w:proofErr w:type="spellStart"/>
      <w:r>
        <w:t>Врио</w:t>
      </w:r>
      <w:bookmarkStart w:id="1" w:name="_GoBack"/>
      <w:bookmarkEnd w:id="1"/>
      <w:proofErr w:type="spellEnd"/>
      <w:r w:rsidR="0014587C">
        <w:t xml:space="preserve"> директора</w:t>
      </w:r>
    </w:p>
    <w:p w:rsidR="0014587C" w:rsidRDefault="0014587C">
      <w:r>
        <w:t>МУП г.Лермонтова «Лермонтовгоргаз»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1658">
        <w:t>В.А.Аникеев</w:t>
      </w:r>
    </w:p>
    <w:sectPr w:rsidR="0014587C" w:rsidSect="00686714">
      <w:pgSz w:w="16838" w:h="11906" w:orient="landscape"/>
      <w:pgMar w:top="568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40A"/>
    <w:rsid w:val="0000051D"/>
    <w:rsid w:val="00001E17"/>
    <w:rsid w:val="000167B3"/>
    <w:rsid w:val="00021F41"/>
    <w:rsid w:val="00023AF0"/>
    <w:rsid w:val="000252AD"/>
    <w:rsid w:val="00043E68"/>
    <w:rsid w:val="00047B72"/>
    <w:rsid w:val="00050A5A"/>
    <w:rsid w:val="00054B0C"/>
    <w:rsid w:val="00055763"/>
    <w:rsid w:val="0006697A"/>
    <w:rsid w:val="00071B01"/>
    <w:rsid w:val="000754A5"/>
    <w:rsid w:val="000817A9"/>
    <w:rsid w:val="00084925"/>
    <w:rsid w:val="00090EDD"/>
    <w:rsid w:val="00095540"/>
    <w:rsid w:val="000963C2"/>
    <w:rsid w:val="000A08A2"/>
    <w:rsid w:val="000A1966"/>
    <w:rsid w:val="000B18B9"/>
    <w:rsid w:val="000B7A51"/>
    <w:rsid w:val="000C07D6"/>
    <w:rsid w:val="000C2BA7"/>
    <w:rsid w:val="000C39AC"/>
    <w:rsid w:val="000C76AD"/>
    <w:rsid w:val="000D16FA"/>
    <w:rsid w:val="000D473C"/>
    <w:rsid w:val="000D68E3"/>
    <w:rsid w:val="000E745A"/>
    <w:rsid w:val="000F3979"/>
    <w:rsid w:val="001023D2"/>
    <w:rsid w:val="001225AF"/>
    <w:rsid w:val="00132BFE"/>
    <w:rsid w:val="00143072"/>
    <w:rsid w:val="0014587C"/>
    <w:rsid w:val="00155CDB"/>
    <w:rsid w:val="001562EE"/>
    <w:rsid w:val="00161312"/>
    <w:rsid w:val="001657D1"/>
    <w:rsid w:val="00170D5E"/>
    <w:rsid w:val="00172CB9"/>
    <w:rsid w:val="001866C0"/>
    <w:rsid w:val="001A48CF"/>
    <w:rsid w:val="001B38C4"/>
    <w:rsid w:val="001B4E26"/>
    <w:rsid w:val="001B5B45"/>
    <w:rsid w:val="001B6560"/>
    <w:rsid w:val="001C0656"/>
    <w:rsid w:val="001C4C81"/>
    <w:rsid w:val="001D2BC8"/>
    <w:rsid w:val="001E3C69"/>
    <w:rsid w:val="001E4B75"/>
    <w:rsid w:val="001E77DF"/>
    <w:rsid w:val="001E7887"/>
    <w:rsid w:val="001F29A3"/>
    <w:rsid w:val="001F3F7B"/>
    <w:rsid w:val="001F4653"/>
    <w:rsid w:val="001F6967"/>
    <w:rsid w:val="002036ED"/>
    <w:rsid w:val="002073AF"/>
    <w:rsid w:val="0021166B"/>
    <w:rsid w:val="00214A4C"/>
    <w:rsid w:val="002232F7"/>
    <w:rsid w:val="00244651"/>
    <w:rsid w:val="00247E43"/>
    <w:rsid w:val="00252B1C"/>
    <w:rsid w:val="0025768D"/>
    <w:rsid w:val="0026175F"/>
    <w:rsid w:val="00262587"/>
    <w:rsid w:val="002753CD"/>
    <w:rsid w:val="002844A9"/>
    <w:rsid w:val="00290781"/>
    <w:rsid w:val="002A292B"/>
    <w:rsid w:val="002A6B4C"/>
    <w:rsid w:val="002B5A14"/>
    <w:rsid w:val="002C0DF8"/>
    <w:rsid w:val="002C356C"/>
    <w:rsid w:val="002C4A15"/>
    <w:rsid w:val="002D36E6"/>
    <w:rsid w:val="002F7A02"/>
    <w:rsid w:val="00300575"/>
    <w:rsid w:val="00305B13"/>
    <w:rsid w:val="00306071"/>
    <w:rsid w:val="003138F2"/>
    <w:rsid w:val="00327A13"/>
    <w:rsid w:val="00332D18"/>
    <w:rsid w:val="00335BB0"/>
    <w:rsid w:val="00337FF1"/>
    <w:rsid w:val="0035306D"/>
    <w:rsid w:val="0035406F"/>
    <w:rsid w:val="00355437"/>
    <w:rsid w:val="00362352"/>
    <w:rsid w:val="0036407B"/>
    <w:rsid w:val="0037516A"/>
    <w:rsid w:val="00377492"/>
    <w:rsid w:val="00377CA8"/>
    <w:rsid w:val="0038205D"/>
    <w:rsid w:val="00383355"/>
    <w:rsid w:val="00386433"/>
    <w:rsid w:val="003B06CB"/>
    <w:rsid w:val="003C1D8D"/>
    <w:rsid w:val="003C7C2C"/>
    <w:rsid w:val="003C7C77"/>
    <w:rsid w:val="003D1AD4"/>
    <w:rsid w:val="003D5974"/>
    <w:rsid w:val="003D6B3F"/>
    <w:rsid w:val="003E06B2"/>
    <w:rsid w:val="003E091E"/>
    <w:rsid w:val="003E161F"/>
    <w:rsid w:val="003E5185"/>
    <w:rsid w:val="0040036D"/>
    <w:rsid w:val="004014F5"/>
    <w:rsid w:val="0041146F"/>
    <w:rsid w:val="00412C01"/>
    <w:rsid w:val="00412F1E"/>
    <w:rsid w:val="00420E66"/>
    <w:rsid w:val="00425721"/>
    <w:rsid w:val="00443F8A"/>
    <w:rsid w:val="004506B4"/>
    <w:rsid w:val="00451CA4"/>
    <w:rsid w:val="00454F49"/>
    <w:rsid w:val="00465855"/>
    <w:rsid w:val="004716E2"/>
    <w:rsid w:val="00473B28"/>
    <w:rsid w:val="00475FAE"/>
    <w:rsid w:val="0048110A"/>
    <w:rsid w:val="0049211E"/>
    <w:rsid w:val="004A2E90"/>
    <w:rsid w:val="004A3B77"/>
    <w:rsid w:val="004C1B1C"/>
    <w:rsid w:val="004C356B"/>
    <w:rsid w:val="004D0A77"/>
    <w:rsid w:val="004D4BD0"/>
    <w:rsid w:val="004E3FC8"/>
    <w:rsid w:val="004E6AB5"/>
    <w:rsid w:val="004F2BC6"/>
    <w:rsid w:val="004F6127"/>
    <w:rsid w:val="005012E2"/>
    <w:rsid w:val="00510B52"/>
    <w:rsid w:val="005119C2"/>
    <w:rsid w:val="00515A88"/>
    <w:rsid w:val="005165F3"/>
    <w:rsid w:val="00521840"/>
    <w:rsid w:val="00524EB1"/>
    <w:rsid w:val="00531CFD"/>
    <w:rsid w:val="00533DEC"/>
    <w:rsid w:val="00540E5B"/>
    <w:rsid w:val="005563E1"/>
    <w:rsid w:val="00560B37"/>
    <w:rsid w:val="0056115B"/>
    <w:rsid w:val="005649AC"/>
    <w:rsid w:val="00572AF1"/>
    <w:rsid w:val="00583658"/>
    <w:rsid w:val="00592F44"/>
    <w:rsid w:val="0059483C"/>
    <w:rsid w:val="00595B56"/>
    <w:rsid w:val="005A0A6B"/>
    <w:rsid w:val="005A1E0B"/>
    <w:rsid w:val="005A3BAD"/>
    <w:rsid w:val="005A513E"/>
    <w:rsid w:val="005B71F2"/>
    <w:rsid w:val="005B75F8"/>
    <w:rsid w:val="005C62B9"/>
    <w:rsid w:val="005D40BD"/>
    <w:rsid w:val="005D43A7"/>
    <w:rsid w:val="005F47F9"/>
    <w:rsid w:val="006008EB"/>
    <w:rsid w:val="0061123C"/>
    <w:rsid w:val="00611C62"/>
    <w:rsid w:val="006217AA"/>
    <w:rsid w:val="00631D9E"/>
    <w:rsid w:val="0063297D"/>
    <w:rsid w:val="006438C4"/>
    <w:rsid w:val="006438E0"/>
    <w:rsid w:val="00645F93"/>
    <w:rsid w:val="00650EBA"/>
    <w:rsid w:val="0065245B"/>
    <w:rsid w:val="00654252"/>
    <w:rsid w:val="00666678"/>
    <w:rsid w:val="00666F64"/>
    <w:rsid w:val="0067007A"/>
    <w:rsid w:val="00674F17"/>
    <w:rsid w:val="006759AE"/>
    <w:rsid w:val="00686714"/>
    <w:rsid w:val="0069404C"/>
    <w:rsid w:val="00694971"/>
    <w:rsid w:val="006B25DC"/>
    <w:rsid w:val="006B34EC"/>
    <w:rsid w:val="006C18D3"/>
    <w:rsid w:val="006C1F91"/>
    <w:rsid w:val="006D3139"/>
    <w:rsid w:val="006E4035"/>
    <w:rsid w:val="006E6892"/>
    <w:rsid w:val="006F5A8E"/>
    <w:rsid w:val="006F7FBA"/>
    <w:rsid w:val="00700ED1"/>
    <w:rsid w:val="00704678"/>
    <w:rsid w:val="0070567A"/>
    <w:rsid w:val="00706F2F"/>
    <w:rsid w:val="00707302"/>
    <w:rsid w:val="00710CE6"/>
    <w:rsid w:val="0071788B"/>
    <w:rsid w:val="00721C21"/>
    <w:rsid w:val="00723A46"/>
    <w:rsid w:val="00732043"/>
    <w:rsid w:val="007413C5"/>
    <w:rsid w:val="0074148C"/>
    <w:rsid w:val="007435C6"/>
    <w:rsid w:val="007474F8"/>
    <w:rsid w:val="00750805"/>
    <w:rsid w:val="007677FB"/>
    <w:rsid w:val="007711D0"/>
    <w:rsid w:val="00777941"/>
    <w:rsid w:val="00780D87"/>
    <w:rsid w:val="007813B9"/>
    <w:rsid w:val="00781940"/>
    <w:rsid w:val="00784787"/>
    <w:rsid w:val="00791658"/>
    <w:rsid w:val="00796E34"/>
    <w:rsid w:val="007A3D5D"/>
    <w:rsid w:val="007A651A"/>
    <w:rsid w:val="007B1BC5"/>
    <w:rsid w:val="007B342E"/>
    <w:rsid w:val="007C6257"/>
    <w:rsid w:val="007E3CA2"/>
    <w:rsid w:val="007E6F31"/>
    <w:rsid w:val="007F67A5"/>
    <w:rsid w:val="007F7212"/>
    <w:rsid w:val="00810389"/>
    <w:rsid w:val="00813E62"/>
    <w:rsid w:val="00814AAF"/>
    <w:rsid w:val="0084161B"/>
    <w:rsid w:val="00841A6F"/>
    <w:rsid w:val="00853C71"/>
    <w:rsid w:val="0086737A"/>
    <w:rsid w:val="0088042C"/>
    <w:rsid w:val="00881060"/>
    <w:rsid w:val="008827F2"/>
    <w:rsid w:val="008856BD"/>
    <w:rsid w:val="00897CD3"/>
    <w:rsid w:val="008A5E00"/>
    <w:rsid w:val="008A61E8"/>
    <w:rsid w:val="008B2844"/>
    <w:rsid w:val="008C5A00"/>
    <w:rsid w:val="008D3511"/>
    <w:rsid w:val="008D3E0C"/>
    <w:rsid w:val="008D5E10"/>
    <w:rsid w:val="008E57E9"/>
    <w:rsid w:val="00907AAD"/>
    <w:rsid w:val="009127A6"/>
    <w:rsid w:val="009266F1"/>
    <w:rsid w:val="009348AF"/>
    <w:rsid w:val="00941C0A"/>
    <w:rsid w:val="00955414"/>
    <w:rsid w:val="0095645B"/>
    <w:rsid w:val="00957A99"/>
    <w:rsid w:val="00957B5E"/>
    <w:rsid w:val="00972930"/>
    <w:rsid w:val="00973F2E"/>
    <w:rsid w:val="00973FCF"/>
    <w:rsid w:val="009757E9"/>
    <w:rsid w:val="00981C0D"/>
    <w:rsid w:val="0098276B"/>
    <w:rsid w:val="009834A6"/>
    <w:rsid w:val="00984B97"/>
    <w:rsid w:val="00990007"/>
    <w:rsid w:val="0099176F"/>
    <w:rsid w:val="009943A5"/>
    <w:rsid w:val="009955B7"/>
    <w:rsid w:val="00996BC4"/>
    <w:rsid w:val="00997745"/>
    <w:rsid w:val="009A0E56"/>
    <w:rsid w:val="009A2F92"/>
    <w:rsid w:val="009B10AE"/>
    <w:rsid w:val="009B4635"/>
    <w:rsid w:val="009B4C28"/>
    <w:rsid w:val="009B63A8"/>
    <w:rsid w:val="009B7A0E"/>
    <w:rsid w:val="009E229F"/>
    <w:rsid w:val="00A062C5"/>
    <w:rsid w:val="00A12BBD"/>
    <w:rsid w:val="00A14230"/>
    <w:rsid w:val="00A16351"/>
    <w:rsid w:val="00A2088B"/>
    <w:rsid w:val="00A20E5C"/>
    <w:rsid w:val="00A26FC4"/>
    <w:rsid w:val="00A31CED"/>
    <w:rsid w:val="00A31FA6"/>
    <w:rsid w:val="00A4134A"/>
    <w:rsid w:val="00A4440A"/>
    <w:rsid w:val="00A44544"/>
    <w:rsid w:val="00A514AE"/>
    <w:rsid w:val="00A61FAE"/>
    <w:rsid w:val="00A654A4"/>
    <w:rsid w:val="00A71E1C"/>
    <w:rsid w:val="00A834E7"/>
    <w:rsid w:val="00A901CC"/>
    <w:rsid w:val="00A9026E"/>
    <w:rsid w:val="00A90871"/>
    <w:rsid w:val="00A93DA9"/>
    <w:rsid w:val="00A955F9"/>
    <w:rsid w:val="00A97DC6"/>
    <w:rsid w:val="00AB62FF"/>
    <w:rsid w:val="00AC5C68"/>
    <w:rsid w:val="00AD04B1"/>
    <w:rsid w:val="00AD20B4"/>
    <w:rsid w:val="00AE6EB5"/>
    <w:rsid w:val="00AF04FC"/>
    <w:rsid w:val="00AF3EEB"/>
    <w:rsid w:val="00B10A2E"/>
    <w:rsid w:val="00B1481F"/>
    <w:rsid w:val="00B170AC"/>
    <w:rsid w:val="00B22FE7"/>
    <w:rsid w:val="00B32921"/>
    <w:rsid w:val="00B4380E"/>
    <w:rsid w:val="00B44A3A"/>
    <w:rsid w:val="00B46801"/>
    <w:rsid w:val="00B61C51"/>
    <w:rsid w:val="00B63FC5"/>
    <w:rsid w:val="00B70E40"/>
    <w:rsid w:val="00B75CD2"/>
    <w:rsid w:val="00B7799D"/>
    <w:rsid w:val="00B81E46"/>
    <w:rsid w:val="00B83673"/>
    <w:rsid w:val="00B923A3"/>
    <w:rsid w:val="00B971EB"/>
    <w:rsid w:val="00BA25E3"/>
    <w:rsid w:val="00BA50C8"/>
    <w:rsid w:val="00BA61E3"/>
    <w:rsid w:val="00BB245E"/>
    <w:rsid w:val="00BB51D2"/>
    <w:rsid w:val="00BC11A3"/>
    <w:rsid w:val="00BD14FD"/>
    <w:rsid w:val="00BD37B2"/>
    <w:rsid w:val="00BE0897"/>
    <w:rsid w:val="00BE4BF8"/>
    <w:rsid w:val="00BE5D4A"/>
    <w:rsid w:val="00BE6CA7"/>
    <w:rsid w:val="00BE77A0"/>
    <w:rsid w:val="00BF66D6"/>
    <w:rsid w:val="00BF7489"/>
    <w:rsid w:val="00C020EC"/>
    <w:rsid w:val="00C07341"/>
    <w:rsid w:val="00C12309"/>
    <w:rsid w:val="00C13467"/>
    <w:rsid w:val="00C2089B"/>
    <w:rsid w:val="00C33F8D"/>
    <w:rsid w:val="00C41A90"/>
    <w:rsid w:val="00C445A8"/>
    <w:rsid w:val="00C46DC3"/>
    <w:rsid w:val="00C5454F"/>
    <w:rsid w:val="00C55267"/>
    <w:rsid w:val="00C57068"/>
    <w:rsid w:val="00C75446"/>
    <w:rsid w:val="00C82030"/>
    <w:rsid w:val="00C84AD5"/>
    <w:rsid w:val="00C90E74"/>
    <w:rsid w:val="00CA2E6E"/>
    <w:rsid w:val="00CA5860"/>
    <w:rsid w:val="00CB3C0E"/>
    <w:rsid w:val="00CB5109"/>
    <w:rsid w:val="00CB696D"/>
    <w:rsid w:val="00CC47E0"/>
    <w:rsid w:val="00CC4F44"/>
    <w:rsid w:val="00CD038D"/>
    <w:rsid w:val="00CD0BC3"/>
    <w:rsid w:val="00CD277E"/>
    <w:rsid w:val="00CD2ADB"/>
    <w:rsid w:val="00CE118C"/>
    <w:rsid w:val="00D02836"/>
    <w:rsid w:val="00D12691"/>
    <w:rsid w:val="00D31B11"/>
    <w:rsid w:val="00D35339"/>
    <w:rsid w:val="00D3562F"/>
    <w:rsid w:val="00D35D60"/>
    <w:rsid w:val="00D473EB"/>
    <w:rsid w:val="00D50400"/>
    <w:rsid w:val="00D70303"/>
    <w:rsid w:val="00D74E24"/>
    <w:rsid w:val="00D753D3"/>
    <w:rsid w:val="00D775ED"/>
    <w:rsid w:val="00D80E6F"/>
    <w:rsid w:val="00D83417"/>
    <w:rsid w:val="00D93CFA"/>
    <w:rsid w:val="00DA4AC6"/>
    <w:rsid w:val="00DA710E"/>
    <w:rsid w:val="00DB1640"/>
    <w:rsid w:val="00DC5F95"/>
    <w:rsid w:val="00DE1564"/>
    <w:rsid w:val="00DE24BA"/>
    <w:rsid w:val="00DE37F0"/>
    <w:rsid w:val="00DE4F5E"/>
    <w:rsid w:val="00DF4275"/>
    <w:rsid w:val="00DF4839"/>
    <w:rsid w:val="00DF548E"/>
    <w:rsid w:val="00E0160E"/>
    <w:rsid w:val="00E05B61"/>
    <w:rsid w:val="00E16209"/>
    <w:rsid w:val="00E16B82"/>
    <w:rsid w:val="00E212DD"/>
    <w:rsid w:val="00E238E3"/>
    <w:rsid w:val="00E24482"/>
    <w:rsid w:val="00E273BB"/>
    <w:rsid w:val="00E32B2F"/>
    <w:rsid w:val="00E40F28"/>
    <w:rsid w:val="00E46504"/>
    <w:rsid w:val="00E4743E"/>
    <w:rsid w:val="00E52960"/>
    <w:rsid w:val="00E62FB0"/>
    <w:rsid w:val="00E65249"/>
    <w:rsid w:val="00E71B05"/>
    <w:rsid w:val="00E83C5B"/>
    <w:rsid w:val="00E8525E"/>
    <w:rsid w:val="00E8625E"/>
    <w:rsid w:val="00E91FB6"/>
    <w:rsid w:val="00E925E5"/>
    <w:rsid w:val="00E92D0C"/>
    <w:rsid w:val="00E97569"/>
    <w:rsid w:val="00EA18DB"/>
    <w:rsid w:val="00EA2C89"/>
    <w:rsid w:val="00EB3C83"/>
    <w:rsid w:val="00EB6B46"/>
    <w:rsid w:val="00EC02FE"/>
    <w:rsid w:val="00ED6A3C"/>
    <w:rsid w:val="00EE2BFB"/>
    <w:rsid w:val="00EF001E"/>
    <w:rsid w:val="00EF2E30"/>
    <w:rsid w:val="00EF7D50"/>
    <w:rsid w:val="00F02C3F"/>
    <w:rsid w:val="00F02CC4"/>
    <w:rsid w:val="00F07209"/>
    <w:rsid w:val="00F1579A"/>
    <w:rsid w:val="00F16824"/>
    <w:rsid w:val="00F17C71"/>
    <w:rsid w:val="00F228A0"/>
    <w:rsid w:val="00F2502D"/>
    <w:rsid w:val="00F31331"/>
    <w:rsid w:val="00F32863"/>
    <w:rsid w:val="00F46993"/>
    <w:rsid w:val="00F5134D"/>
    <w:rsid w:val="00F51564"/>
    <w:rsid w:val="00F51C05"/>
    <w:rsid w:val="00F5236D"/>
    <w:rsid w:val="00F61D39"/>
    <w:rsid w:val="00F63D25"/>
    <w:rsid w:val="00F65FBF"/>
    <w:rsid w:val="00F713A6"/>
    <w:rsid w:val="00F7252E"/>
    <w:rsid w:val="00F75E91"/>
    <w:rsid w:val="00F815BB"/>
    <w:rsid w:val="00F83A79"/>
    <w:rsid w:val="00F93FB9"/>
    <w:rsid w:val="00FA0166"/>
    <w:rsid w:val="00FA4206"/>
    <w:rsid w:val="00FB735F"/>
    <w:rsid w:val="00FC2B76"/>
    <w:rsid w:val="00FC650B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1C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10</cp:revision>
  <cp:lastPrinted>2019-01-14T10:38:00Z</cp:lastPrinted>
  <dcterms:created xsi:type="dcterms:W3CDTF">2015-01-29T07:16:00Z</dcterms:created>
  <dcterms:modified xsi:type="dcterms:W3CDTF">2019-01-14T10:38:00Z</dcterms:modified>
</cp:coreProperties>
</file>