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C4" w:rsidRDefault="007F437B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ПЕРЕЧНЕ СВЕДЕНИЙ, НАПРАВЛЯЕМЫХ В СОСТАВЕ ЗАЯВКИ О ПОДКЛЮЧЕНИИ  (ТЕХНОЛОГИЧЕСКОМ ПРИСОЕДИНЕНИИ) ПО МУП Г.ЛЕРМОНТОВА «ЛЕРМОНТОВГОРГАЗ»  НА 20</w:t>
      </w:r>
      <w:r w:rsidR="001F5FEE">
        <w:rPr>
          <w:rFonts w:ascii="Times New Roman" w:hAnsi="Times New Roman" w:cs="Times New Roman"/>
          <w:b/>
        </w:rPr>
        <w:t xml:space="preserve">20 </w:t>
      </w:r>
      <w:r>
        <w:rPr>
          <w:rFonts w:ascii="Times New Roman" w:hAnsi="Times New Roman" w:cs="Times New Roman"/>
          <w:b/>
        </w:rPr>
        <w:t>г.</w:t>
      </w:r>
    </w:p>
    <w:p w:rsidR="004047C4" w:rsidRDefault="007F437B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(п.</w:t>
      </w:r>
      <w:r w:rsidR="001F5F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11 "м" Постановления Правительства РФ от 29.10.2010 №872)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2268"/>
        <w:gridCol w:w="5878"/>
        <w:gridCol w:w="3698"/>
      </w:tblGrid>
      <w:tr w:rsidR="004047C4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Цель, мотивация и причина подачи Заявки о подключении (технологическом присоединении)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Заявки</w:t>
            </w:r>
          </w:p>
        </w:tc>
        <w:tc>
          <w:tcPr>
            <w:tcW w:w="5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Сведения, которые Заявитель указывает в заявке на подключение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Документы, прилагаемые к заявке Заявителем</w:t>
            </w:r>
          </w:p>
        </w:tc>
      </w:tr>
      <w:tr w:rsidR="004047C4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о подключении (технологическом присоединении) подается заявителем в случае: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необходимости подключения (технологического присоединения) к сети газораспределения объекта капитального строительства;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увеличения объема потребления газа, за исключением случаев, предусмотренных пунктом 61 (1) настоящих Правил;</w:t>
            </w:r>
          </w:p>
          <w:p w:rsidR="004047C4" w:rsidRDefault="007F43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п.61(1).В случае изменения схемы газоснабжения подключенного объекта капитального строительства в границах земельного участка, на котором расположен объект капитального строительства, не влекущего изменение параметров ранее выданных технических условий, и отсутствия необходимости фактического присоединения, кроме случая, указанного в абзаце втором настоящего пункта, </w:t>
            </w:r>
            <w:r>
              <w:rPr>
                <w:rFonts w:ascii="Times New Roman" w:hAnsi="Times New Roman" w:cs="Times New Roman"/>
              </w:rPr>
              <w:lastRenderedPageBreak/>
              <w:t xml:space="preserve">заявитель направляет исполнителю уведомление о предстоящем изменении схемы газоснабжения подключенного объекта капитального строительства 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 10 рабочих дней до начала работ по изменению схемы газоснабжения с указанием характера изменений.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проведения замены (реконструкции) газоиспользующего оборудования, при которой его максимальный часовой расход газа не превышает параметров, указанных в выданных технических условиях, заявитель направляет исполнителю уведомление о предстоящей замене 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 10 рабочих дней до начала работ по замене (реконструкции) газоиспользующего оборудования с указанием максимального часового расхода газа устанавливаемого газоиспользующего оборудования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Заявитель направляет исполнителю заявку о подключении (технологическом присоединении) в 2-х экземплярах письмом с описью вложения или иным доступным способом                                                                   2. Заявитель вправе представить заявку о подключении (технологическом присоединении) через  уполномоченного представителя, а исполнитель обязан принять такую заявку                                                                       </w:t>
            </w:r>
          </w:p>
        </w:tc>
        <w:tc>
          <w:tcPr>
            <w:tcW w:w="5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законодательством Российской Федерации, почтовый адрес и иные способы обмена информацией - телефоны, факс, адрес электронной почты);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планируемые распределение максимального часового расхода газа  отдельно по различным точкам подключения (если их несколько) с  обоснованием необходимости подключения нескольких точек;</w:t>
            </w:r>
          </w:p>
          <w:p w:rsidR="004047C4" w:rsidRDefault="007F43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е) номер и дата выдачи технических условий, полученных ранее заявителем (в случае если заявителю ранее </w:t>
            </w:r>
            <w:r>
              <w:rPr>
                <w:rFonts w:ascii="Times New Roman" w:hAnsi="Times New Roman" w:cs="Times New Roman"/>
              </w:rPr>
              <w:lastRenderedPageBreak/>
              <w:t>предоставлялись технические условия), срок действия  которых на момент подачи заявки о подключении (Технологическом присоединении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истек.</w:t>
            </w:r>
          </w:p>
          <w:p w:rsidR="004047C4" w:rsidRDefault="007F43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 случае если ранее предоставленные заявителем исполнителем сведения,  изменились, заявитель в заявке о подключении (технологическом присоединении) дополнительно указывает информацию об этих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изменениях.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случае если заявитель, ранее не получивший технические условия, не обладает информацией о величине максимального часового расхода газа, указанная информация уточняется в порядке, установленном пунктами 9 - 11 Правил подключения №1314***.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заявке о подключении (технологическом присоединении), направляемой исполнителю заявителем, ранее получившим технические условия, прилагаются следующие документы: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ситуационный план;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"а" в ред. Постановления Правительства РФ от 16.11.2016 N 1203)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4047C4" w:rsidRDefault="007F43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</w:t>
            </w:r>
            <w:r>
              <w:rPr>
                <w:rFonts w:ascii="Times New Roman" w:hAnsi="Times New Roman" w:cs="Times New Roman"/>
              </w:rPr>
              <w:lastRenderedPageBreak/>
              <w:t>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газораспределения. (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gramStart"/>
            <w:r>
              <w:rPr>
                <w:rFonts w:ascii="Times New Roman" w:hAnsi="Times New Roman" w:cs="Times New Roman"/>
              </w:rPr>
              <w:t>."</w:t>
            </w:r>
            <w:proofErr w:type="gramEnd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" в ред. Постановления Правительства РФ от  30 января 2018 года №82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утратил силу. - Постановление Правительства РФ от 02.08.2017 N 924;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расчет максимального часового расхода газа (не прилагается, если планируемый максимальный часовой расход газа не более 5 куб. метров);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ж) 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Правил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047C4" w:rsidRDefault="007F43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"ж" </w:t>
            </w:r>
            <w:proofErr w:type="gramStart"/>
            <w:r>
              <w:rPr>
                <w:rFonts w:ascii="Times New Roman" w:hAnsi="Times New Roman" w:cs="Times New Roman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Постановлением </w:t>
            </w:r>
            <w:r>
              <w:rPr>
                <w:rFonts w:ascii="Times New Roman" w:hAnsi="Times New Roman" w:cs="Times New Roman"/>
              </w:rPr>
              <w:lastRenderedPageBreak/>
              <w:t>Правительства РФ от 16.11.2016 N 1203)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документы, предусмотренные пунктом 47  настоящих Правил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случае предоставления технических условий при уступке права на использование мощности;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"з" введен Постановлением Правительства РФ от 16.11.2016 N 1203; в </w:t>
            </w:r>
            <w:proofErr w:type="gramStart"/>
            <w:r>
              <w:rPr>
                <w:rFonts w:ascii="Times New Roman" w:hAnsi="Times New Roman" w:cs="Times New Roman"/>
              </w:rPr>
              <w:t>редакции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введенной в действие  Постановлением Правительства РФ  от 30 января2018года №82)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и) Утратил силу с 10 января 2019г.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пределах территории, подлежащей комплексному освоению, в случае осуществления подключения (технологического присоединения), предусмотренного  пунктом119  настоящих Правил.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Документы, указанные в подпунктах "а", "в", "е" и "ж" "</w:t>
            </w:r>
            <w:proofErr w:type="spellStart"/>
            <w:r>
              <w:rPr>
                <w:rFonts w:ascii="Times New Roman" w:hAnsi="Times New Roman" w:cs="Times New Roman"/>
              </w:rPr>
              <w:t>и"</w:t>
            </w:r>
            <w:proofErr w:type="gramStart"/>
            <w:r>
              <w:rPr>
                <w:rFonts w:ascii="Times New Roman" w:hAnsi="Times New Roman" w:cs="Times New Roman"/>
              </w:rPr>
              <w:t>,»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п. 69  настоящих Правил, , прилагаются к заявке о подключении (технологическом присоединении), если сведения, содержащиеся в таких документах изменились по сравнению со сведениями, ранее представленными заявителем исполнителю для получения технических условий,  </w:t>
            </w:r>
            <w:r>
              <w:rPr>
                <w:rFonts w:ascii="Times New Roman" w:hAnsi="Times New Roman" w:cs="Times New Roman"/>
              </w:rPr>
              <w:lastRenderedPageBreak/>
              <w:t>срок действия  которых, установленных пунктом 29 настоящих Правил, нее истек.  п. в ред., введенной в действие с 9 февраля 2018 года  Постановлением Правительства Российской Федерации от 30 января 2018года №82</w:t>
            </w:r>
          </w:p>
          <w:p w:rsidR="004047C4" w:rsidRDefault="007F437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ред. Постановления Правительства РФ от 16.11.2016 N 1203)</w:t>
            </w:r>
          </w:p>
          <w:p w:rsidR="004047C4" w:rsidRDefault="007F437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В случае если заявитель ранее не получал технические условия или  срок действия  технических условий, установленных пунктом 29 настоящих Правил, истек, к заявке о  подключении (технологическом присоединении) прилагаются документы, указанные в пункте 69 настоящих Правил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047C4" w:rsidRDefault="004047C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47C4" w:rsidRDefault="007F437B">
      <w:pPr>
        <w:pStyle w:val="Standard"/>
        <w:spacing w:after="0"/>
        <w:ind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"Заявитель" - юридическое или физическое лицо, намеренное осуществить или осуществляющее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объекта капитального строительства к сети газораспределения, а также в случае присоединения объекта сети газораспределения к другой сети газораспределения - юридическое лицо, осуществляющее строительство объекта сети газораспределения или реконструкцию объекта существующей сети газораспределения, принадлежащего ему</w:t>
      </w:r>
      <w:proofErr w:type="gramEnd"/>
      <w:r>
        <w:rPr>
          <w:rFonts w:ascii="Times New Roman" w:hAnsi="Times New Roman" w:cs="Times New Roman"/>
        </w:rPr>
        <w:t xml:space="preserve"> на праве собственности;</w:t>
      </w:r>
    </w:p>
    <w:p w:rsidR="004047C4" w:rsidRDefault="007F437B">
      <w:pPr>
        <w:pStyle w:val="Standard"/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"Исполнитель" - 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 или сети газораспределения заявителей, а в случае, если подключение возможно к существующим сетям газораспределения или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 xml:space="preserve">  основных абонентов при выполнении условий пункта 34 настоящих Правил,- газораспределительная организация, с сетями которой технологически связаны сети газораспределения и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>,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 </w:t>
      </w:r>
      <w:proofErr w:type="gramStart"/>
      <w:r>
        <w:rPr>
          <w:rFonts w:ascii="Times New Roman" w:hAnsi="Times New Roman" w:cs="Times New Roman"/>
        </w:rPr>
        <w:t>которым</w:t>
      </w:r>
      <w:proofErr w:type="gramEnd"/>
      <w:r>
        <w:rPr>
          <w:rFonts w:ascii="Times New Roman" w:hAnsi="Times New Roman" w:cs="Times New Roman"/>
        </w:rPr>
        <w:t xml:space="preserve"> планируется подключение объектов капитального строительства заявителей, в том числе через сети других основных абонентов;</w:t>
      </w:r>
    </w:p>
    <w:p w:rsidR="004047C4" w:rsidRDefault="007F437B">
      <w:pPr>
        <w:pStyle w:val="Standard"/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"Основной абонент" - юридическое или физическое лицо, которое не оказывает услуги по транспортировке газа, владеющее на праве собственности или на ином законном основании объектом сети газораспределения и (или)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>;</w:t>
      </w:r>
    </w:p>
    <w:p w:rsidR="004047C4" w:rsidRDefault="007F437B">
      <w:pPr>
        <w:pStyle w:val="Standard"/>
        <w:spacing w:after="0"/>
        <w:ind w:firstLine="142"/>
        <w:rPr>
          <w:rFonts w:ascii="Times New Roman" w:hAnsi="Times New Roman" w:cs="Times New Roman"/>
        </w:rPr>
        <w:sectPr w:rsidR="004047C4">
          <w:pgSz w:w="16838" w:h="11906" w:orient="landscape"/>
          <w:pgMar w:top="851" w:right="1134" w:bottom="850" w:left="1134" w:header="720" w:footer="720" w:gutter="0"/>
          <w:cols w:space="720"/>
        </w:sectPr>
      </w:pPr>
      <w:r>
        <w:rPr>
          <w:rFonts w:ascii="Times New Roman" w:hAnsi="Times New Roman" w:cs="Times New Roman"/>
        </w:rPr>
        <w:t>*** Правила подключения №1314 - Постановление Правительства РФ от 30.12.2013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Федерации".</w:t>
      </w:r>
    </w:p>
    <w:p w:rsidR="004047C4" w:rsidRDefault="007F437B" w:rsidP="001F5F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Директору</w:t>
      </w:r>
    </w:p>
    <w:p w:rsidR="001F5FEE" w:rsidRDefault="007F437B" w:rsidP="001F5F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МУП г. Лермонтова </w:t>
      </w:r>
    </w:p>
    <w:p w:rsidR="004047C4" w:rsidRDefault="007F437B" w:rsidP="001F5F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«Лермонтовгоргаз»</w:t>
      </w:r>
    </w:p>
    <w:p w:rsidR="004047C4" w:rsidRDefault="007F437B" w:rsidP="001F5F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Аникееву В.А.</w:t>
      </w:r>
    </w:p>
    <w:p w:rsidR="004047C4" w:rsidRDefault="004047C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C4" w:rsidRDefault="007F43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4047C4" w:rsidRDefault="007F43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объектов капитального строительства к сети газораспределения</w:t>
      </w:r>
    </w:p>
    <w:p w:rsidR="004047C4" w:rsidRDefault="004047C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для физического лица (индивидуального предпр</w:t>
      </w:r>
      <w:r>
        <w:rPr>
          <w:rFonts w:ascii="Times New Roman" w:eastAsia="Times New Roman" w:hAnsi="Times New Roman" w:cs="Times New Roman"/>
          <w:spacing w:val="1"/>
          <w:lang w:eastAsia="ru-RU"/>
        </w:rPr>
        <w:t>инимателя):  фамилия, имя, отчество, место жительства и почтовый адрес)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___________________________________________________________________________________________ 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казать нужное)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(местонахождение  объекта)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,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оборудование: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2"/>
        <w:gridCol w:w="2995"/>
        <w:gridCol w:w="1683"/>
        <w:gridCol w:w="865"/>
        <w:gridCol w:w="661"/>
        <w:gridCol w:w="1555"/>
      </w:tblGrid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047C4"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047C4"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</w:tbl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lang w:eastAsia="ru-RU"/>
        </w:rPr>
        <w:t>/час: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____________________________________.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информации)________________________________________________________________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(месяц, год)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 Дополнительная информация: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(заполняется по инициативе заявителя)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>технологическое присоединение)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8095"/>
        <w:gridCol w:w="903"/>
        <w:gridCol w:w="938"/>
      </w:tblGrid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завершения строительства указанного объекта.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правоустанавливающих документов, подтверждающего право собственности,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котором располагается (будет 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или иные документы, подтверждающие полномочия представителя Заявителя ( в случае если заявка о подключении (технологическом присоединении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планируемого максимального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подключение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третьим лицам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 и заверенная сторонами копия заключенного соглашения об уступке права на использование мощности, а также документы, удостоверяющие размер  снижения потребления газа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 имуществом общего пользования в соответствии с ФЗ  « 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(в  случае если подключение  осуществляется с использованием объектов инфраструктуры и др. имущества общего пользования)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присоединения0 объектов капитального строительства, расположенных в пределах территории, подлежащей комплексному освоению).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1F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физическое лицо)                     _________________________________________                   _______________________________</w:t>
      </w: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(должность)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C4" w:rsidRDefault="004047C4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_______________________________          __________________________</w:t>
      </w: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(подпись)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4047C4" w:rsidRDefault="004047C4">
      <w:pPr>
        <w:pStyle w:val="Standard"/>
      </w:pPr>
    </w:p>
    <w:p w:rsidR="004047C4" w:rsidRDefault="004047C4">
      <w:pPr>
        <w:pStyle w:val="Standard"/>
      </w:pPr>
    </w:p>
    <w:p w:rsidR="004047C4" w:rsidRDefault="004047C4">
      <w:pPr>
        <w:pStyle w:val="Standard"/>
      </w:pPr>
    </w:p>
    <w:p w:rsidR="004047C4" w:rsidRDefault="004047C4">
      <w:pPr>
        <w:pStyle w:val="Standard"/>
      </w:pPr>
    </w:p>
    <w:p w:rsidR="004047C4" w:rsidRDefault="004047C4">
      <w:pPr>
        <w:pStyle w:val="Standard"/>
      </w:pPr>
    </w:p>
    <w:p w:rsidR="004047C4" w:rsidRDefault="004047C4">
      <w:pPr>
        <w:pStyle w:val="Standard"/>
      </w:pPr>
    </w:p>
    <w:tbl>
      <w:tblPr>
        <w:tblW w:w="957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3"/>
        <w:gridCol w:w="4438"/>
      </w:tblGrid>
      <w:tr w:rsidR="004047C4" w:rsidTr="001F5FEE">
        <w:trPr>
          <w:trHeight w:val="1237"/>
          <w:jc w:val="right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Директору</w:t>
            </w:r>
          </w:p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 «Лермонтовгоргаз»</w:t>
            </w:r>
          </w:p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4047C4" w:rsidRDefault="004047C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7C4" w:rsidRDefault="007F43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4047C4" w:rsidRDefault="007F43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объектов капитального строительства к сети газораспределения</w:t>
      </w:r>
    </w:p>
    <w:p w:rsidR="004047C4" w:rsidRDefault="004047C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pacing w:val="1"/>
          <w:lang w:eastAsia="ru-RU"/>
        </w:rPr>
        <w:t>: полное и сокращенное (при наличии) наименование заявителя, организационно-правовая форма, местонахождение и почтовый адрес)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___________________________________________________________________________________________ 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казать нужное)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(местонахождение  объекта)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оборудование: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2"/>
        <w:gridCol w:w="2995"/>
        <w:gridCol w:w="1683"/>
        <w:gridCol w:w="865"/>
        <w:gridCol w:w="661"/>
        <w:gridCol w:w="1555"/>
      </w:tblGrid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047C4"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4047C4"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</w:tbl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lang w:eastAsia="ru-RU"/>
        </w:rPr>
        <w:t>/час: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____________________________________.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информации)________________________________________________________________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(месяц, год)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 Дополнительная информация: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(заполняется по инициативе заявителя)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>технологическое присоединение)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8095"/>
        <w:gridCol w:w="903"/>
        <w:gridCol w:w="938"/>
      </w:tblGrid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Ситуационный план расположения земельного участка с привязкой к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населенного пункта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завершения строительства указанного объекта.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правоустанавливающих документов, подтверждающего право собственности,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котором располагается (будет 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или иные документы, подтверждающие полномочия представителя Заявителя ( в случае если заявка о подключении (технологическом присоединении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планируемого максимального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подключение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третьим лицам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 и заверенная сторонами копия заключенного соглашения об уступке права на использование мощности, а также документы, удостоверяющие размер  снижения потребления газа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 имуществом общего пользования в соответствии с ФЗ  « 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(в  случае если подключение  осуществляется с использованием объектов инфраструктуры и др. имущества общего пользования)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присоединения0 объектов капитального строительства, расположенных в пределах территории, подлежащей комплексному освоению).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лицо) _______________________________  __________________________</w:t>
      </w:r>
    </w:p>
    <w:p w:rsidR="004047C4" w:rsidRDefault="007F437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(должность)                       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_______________________________          __________________________</w:t>
      </w: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(подпись)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4047C4" w:rsidRDefault="004047C4">
      <w:pPr>
        <w:pStyle w:val="Standard"/>
      </w:pPr>
    </w:p>
    <w:p w:rsidR="004047C4" w:rsidRDefault="004047C4">
      <w:pPr>
        <w:pStyle w:val="Standard"/>
      </w:pPr>
    </w:p>
    <w:p w:rsidR="004047C4" w:rsidRDefault="004047C4">
      <w:pPr>
        <w:pStyle w:val="Standard"/>
      </w:pPr>
    </w:p>
    <w:p w:rsidR="004047C4" w:rsidRDefault="004047C4">
      <w:pPr>
        <w:pStyle w:val="Standard"/>
      </w:pPr>
    </w:p>
    <w:tbl>
      <w:tblPr>
        <w:tblW w:w="10421" w:type="dxa"/>
        <w:jc w:val="righ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9"/>
        <w:gridCol w:w="4832"/>
      </w:tblGrid>
      <w:tr w:rsidR="004047C4" w:rsidTr="001F5FEE">
        <w:trPr>
          <w:trHeight w:val="1635"/>
          <w:jc w:val="right"/>
        </w:trPr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 w:rsidP="001F5FEE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Директору</w:t>
            </w:r>
          </w:p>
          <w:p w:rsidR="001F5FEE" w:rsidRDefault="007F437B" w:rsidP="001F5FEE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МУП г. Лермонтова </w:t>
            </w:r>
          </w:p>
          <w:p w:rsidR="004047C4" w:rsidRDefault="007F437B" w:rsidP="001F5FEE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«Лермонтовгоргаз»</w:t>
            </w:r>
          </w:p>
          <w:p w:rsidR="004047C4" w:rsidRDefault="007F437B" w:rsidP="001F5FEE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4047C4" w:rsidRDefault="004047C4" w:rsidP="001F5FEE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C4" w:rsidRDefault="004047C4" w:rsidP="001F5FEE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7C4" w:rsidRDefault="007F43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047C4" w:rsidRDefault="007F43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объекта капитального строительства к сети газораспределения</w:t>
      </w:r>
    </w:p>
    <w:p w:rsidR="004047C4" w:rsidRDefault="004047C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7C4" w:rsidRDefault="007F437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.Реквизиты заявителя: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физического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(индивидуального предпринимателя): фамилия, имя, отчество, серия, номер и дата выдачи паспорта или иного документа, удостоверяющего личность в соответствии с законодательством  Российской федерации, почтовый адрес и иные способы обмена информацией – телефоны, факс, адрес электронной почты)</w:t>
      </w:r>
    </w:p>
    <w:p w:rsidR="004047C4" w:rsidRDefault="004047C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C4" w:rsidRDefault="007F437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газоснабжения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 заключить договор о подключении  (технологическом присоединении) объекта капитального строительства к сети газораспределения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капитального строительства)</w:t>
      </w:r>
    </w:p>
    <w:p w:rsidR="004047C4" w:rsidRDefault="007F437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объекта)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Планируемая величина максимального часового расхода газа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(указывается, если ранее  технические условия не выдавались)</w:t>
      </w:r>
    </w:p>
    <w:p w:rsidR="004047C4" w:rsidRDefault="004047C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(часовой расход газа (МЧРГ) по каждой из точек подключения (указывается, если ранее технические условия не выдавались):</w:t>
      </w:r>
      <w:proofErr w:type="gramEnd"/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метров в час;</w:t>
      </w:r>
    </w:p>
    <w:p w:rsidR="004047C4" w:rsidRDefault="004047C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C4" w:rsidRDefault="004047C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2"/>
        <w:gridCol w:w="2995"/>
        <w:gridCol w:w="1683"/>
        <w:gridCol w:w="865"/>
        <w:gridCol w:w="661"/>
        <w:gridCol w:w="1555"/>
      </w:tblGrid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047C4"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ля юридических лиц и индивидуальных предпринимателей)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110"/>
        <w:gridCol w:w="2127"/>
        <w:gridCol w:w="1841"/>
        <w:gridCol w:w="1810"/>
      </w:tblGrid>
      <w:tr w:rsidR="004047C4">
        <w:trPr>
          <w:trHeight w:val="34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>(указать год,  месяц)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2-я очередь (при наличии)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3-я очередь (при наличии)</w:t>
            </w:r>
          </w:p>
        </w:tc>
      </w:tr>
      <w:tr w:rsidR="004047C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right" w:pos="18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проектирования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047C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строительства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047C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ввода в эксплуатацию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047C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/час), распределение по этапам и очередям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047C4" w:rsidRDefault="004047C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C4" w:rsidRDefault="004047C4">
      <w:pPr>
        <w:pStyle w:val="Standard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8.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наличии  технических условий)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</w:p>
    <w:p w:rsidR="004047C4" w:rsidRDefault="007F437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ользования земельным участком и (или) договор о комплексном освоении территории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4047C4" w:rsidRDefault="004047C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4047C4" w:rsidRDefault="007F437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следующие документы:</w:t>
      </w:r>
    </w:p>
    <w:p w:rsidR="004047C4" w:rsidRDefault="004047C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Приложенный пакет документов: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8165"/>
        <w:gridCol w:w="903"/>
        <w:gridCol w:w="938"/>
      </w:tblGrid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если заявка  о подключении (Технологическом присоединении) подается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принадлежащим  третьим лицам) (прилагается, если сведения, содержащиеся в таких документах, изменились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сравнению со сведениями,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имуществом общего пользования в соответствии с ФЗ «О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 использованием объектов инфраструктуры и др. имущества общего пользования)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акта о подключении (технологическом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мощности, а также документы, удостоверяющие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Топографическая карта участка в масштабе 1:500 ( со всеми наземными и подземными коммуникациями и сооружениями), согласованная с организациями,,  эксплуатирующими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</w:p>
    <w:p w:rsidR="004047C4" w:rsidRDefault="004047C4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lang w:eastAsia="ru-RU"/>
        </w:rPr>
      </w:pPr>
    </w:p>
    <w:p w:rsidR="004047C4" w:rsidRDefault="004047C4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C4" w:rsidRDefault="004047C4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C4" w:rsidRDefault="004047C4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C4" w:rsidRDefault="004047C4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C4" w:rsidRDefault="007F437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(физическое лицо) :              ____________________________     _____________________________                (подпись)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фамилия,,имя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отчество заявителя,</w:t>
      </w:r>
      <w:proofErr w:type="gramEnd"/>
    </w:p>
    <w:p w:rsidR="004047C4" w:rsidRDefault="007F437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контактный телефон)</w:t>
      </w:r>
    </w:p>
    <w:p w:rsidR="004047C4" w:rsidRDefault="004047C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  __________________________</w:t>
      </w:r>
    </w:p>
    <w:p w:rsidR="004047C4" w:rsidRDefault="007F437B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4047C4" w:rsidRDefault="004047C4">
      <w:pPr>
        <w:pStyle w:val="Standard"/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9"/>
        <w:gridCol w:w="4832"/>
      </w:tblGrid>
      <w:tr w:rsidR="004047C4">
        <w:trPr>
          <w:trHeight w:val="1635"/>
        </w:trPr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 w:rsidP="001F5FEE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Директору</w:t>
            </w:r>
          </w:p>
          <w:p w:rsidR="001F5FEE" w:rsidRDefault="007F437B" w:rsidP="001F5FEE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МУП г. Лермонтова </w:t>
            </w:r>
          </w:p>
          <w:p w:rsidR="004047C4" w:rsidRDefault="007F437B" w:rsidP="001F5FEE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«Лермонтовгоргаз»</w:t>
            </w:r>
          </w:p>
          <w:p w:rsidR="004047C4" w:rsidRDefault="007F437B" w:rsidP="001F5FEE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4047C4" w:rsidRDefault="004047C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7C4" w:rsidRDefault="004047C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7C4" w:rsidRDefault="007F43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047C4" w:rsidRDefault="007F43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объекта капитального строительства к сети газораспределения</w:t>
      </w:r>
    </w:p>
    <w:p w:rsidR="004047C4" w:rsidRDefault="004047C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7C4" w:rsidRDefault="007F437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7C4" w:rsidRDefault="007F437B">
      <w:pPr>
        <w:pStyle w:val="Standard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полное наименование и государственный регистрационный номер записи, вносимой в Единый государственный реестр юридических лиц</w:t>
      </w:r>
      <w:proofErr w:type="gramEnd"/>
    </w:p>
    <w:p w:rsidR="004047C4" w:rsidRDefault="004047C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C4" w:rsidRDefault="007F437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газоснабжения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 заключить договор о подключении  (технологическом присоединении) объекта капитального строительства к сети газораспределения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капитального строительства)</w:t>
      </w:r>
    </w:p>
    <w:p w:rsidR="004047C4" w:rsidRDefault="007F437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объекта)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Планируемая величина максимального часового расхода газа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(указывается, если ранее  технические условия не выдавались)</w:t>
      </w:r>
    </w:p>
    <w:p w:rsidR="004047C4" w:rsidRDefault="004047C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(часовой расход газа (МЧРГ) по каждой из точек подключения (указывается, если ранее технические условия не выдавались):</w:t>
      </w:r>
      <w:proofErr w:type="gramEnd"/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4047C4" w:rsidRDefault="007F437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метров в час;</w:t>
      </w:r>
    </w:p>
    <w:p w:rsidR="004047C4" w:rsidRDefault="004047C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2"/>
        <w:gridCol w:w="2995"/>
        <w:gridCol w:w="1683"/>
        <w:gridCol w:w="865"/>
        <w:gridCol w:w="661"/>
        <w:gridCol w:w="1555"/>
      </w:tblGrid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047C4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4047C4"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5.Характер потребления газа  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ля юридических лиц и индивидуальных предпринимателей)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110"/>
        <w:gridCol w:w="2127"/>
        <w:gridCol w:w="1841"/>
        <w:gridCol w:w="1810"/>
      </w:tblGrid>
      <w:tr w:rsidR="004047C4">
        <w:trPr>
          <w:trHeight w:val="34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>(указать год,  месяц)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2-я очередь (при наличии)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3-я очередь (при наличии)</w:t>
            </w:r>
          </w:p>
        </w:tc>
      </w:tr>
      <w:tr w:rsidR="004047C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right" w:pos="18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проектирования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047C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строительства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047C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ввода в эксплуатацию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047C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7F437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/час), распределение по этапам и очередям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7C4" w:rsidRDefault="004047C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4047C4" w:rsidRDefault="004047C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C4" w:rsidRDefault="004047C4">
      <w:pPr>
        <w:pStyle w:val="Standard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047C4" w:rsidRDefault="007F437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8.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наличии  технических условий)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</w:p>
    <w:p w:rsidR="004047C4" w:rsidRDefault="007F437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ользования земельным участком и (или) договор о комплексном освоении территории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4047C4" w:rsidRDefault="007F437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4047C4" w:rsidRDefault="004047C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4047C4" w:rsidRDefault="007F437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следующие документы:</w:t>
      </w:r>
    </w:p>
    <w:p w:rsidR="004047C4" w:rsidRDefault="004047C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Приложенный пакет документов: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8165"/>
        <w:gridCol w:w="903"/>
        <w:gridCol w:w="938"/>
      </w:tblGrid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если заявка  о подключении (Технологическом присоединении) подается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принадлежащим  третьим лицам) (прилагается, если сведения, содержащиеся в таких документах, изменились по сравнению со сведениями,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имуществом общего пользования в соответствии с ФЗ «О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 использованием объектов инфраструктуры и др. имущества общего пользования)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акта о подключении (технологическом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мощности, а также документы, удостоверяющие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7C4"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7F43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Топографическая карта участка в масштабе 1:500 ( со всеми наземными и подземными коммуникациями и сооружениями), согласованная с организациями,,  эксплуатирующими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C4" w:rsidRDefault="004047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(юридическое лицо):__________________________  ____________________________</w:t>
      </w:r>
    </w:p>
    <w:p w:rsidR="004047C4" w:rsidRDefault="007F437B">
      <w:pPr>
        <w:pStyle w:val="Standard"/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(подпись)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фамилия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имя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отчество заявителя,  контактный телефон                                                                                                       </w:t>
      </w:r>
    </w:p>
    <w:p w:rsidR="004047C4" w:rsidRDefault="004047C4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4047C4" w:rsidRDefault="004047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7C4" w:rsidRDefault="007F43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  __________________________</w:t>
      </w:r>
    </w:p>
    <w:p w:rsidR="004047C4" w:rsidRDefault="007F437B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4047C4" w:rsidRDefault="004047C4">
      <w:pPr>
        <w:pStyle w:val="Standard"/>
      </w:pPr>
    </w:p>
    <w:sectPr w:rsidR="004047C4">
      <w:pgSz w:w="11906" w:h="16838"/>
      <w:pgMar w:top="255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11" w:rsidRDefault="005B2C11">
      <w:pPr>
        <w:spacing w:after="0" w:line="240" w:lineRule="auto"/>
      </w:pPr>
      <w:r>
        <w:separator/>
      </w:r>
    </w:p>
  </w:endnote>
  <w:endnote w:type="continuationSeparator" w:id="0">
    <w:p w:rsidR="005B2C11" w:rsidRDefault="005B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11" w:rsidRDefault="005B2C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2C11" w:rsidRDefault="005B2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47C4"/>
    <w:rsid w:val="001F5FEE"/>
    <w:rsid w:val="002705B5"/>
    <w:rsid w:val="004047C4"/>
    <w:rsid w:val="005B2C11"/>
    <w:rsid w:val="007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1F5F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FE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1F5F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FE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7039</Words>
  <Characters>40128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2019-12-18T13:03:00Z</cp:lastPrinted>
  <dcterms:created xsi:type="dcterms:W3CDTF">2018-05-15T12:54:00Z</dcterms:created>
  <dcterms:modified xsi:type="dcterms:W3CDTF">2019-12-18T13:03:00Z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