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67" w:rsidRDefault="00011C67">
      <w:pPr>
        <w:pStyle w:val="ConsPlusNormal"/>
        <w:jc w:val="right"/>
        <w:outlineLvl w:val="0"/>
      </w:pPr>
      <w:bookmarkStart w:id="0" w:name="Par1883"/>
      <w:bookmarkEnd w:id="0"/>
      <w:r>
        <w:t>Приложение N 6</w:t>
      </w:r>
    </w:p>
    <w:p w:rsidR="00011C67" w:rsidRDefault="00011C67">
      <w:pPr>
        <w:pStyle w:val="ConsPlusNormal"/>
        <w:jc w:val="right"/>
      </w:pPr>
      <w:r>
        <w:t>к приказу ФАС России</w:t>
      </w:r>
    </w:p>
    <w:p w:rsidR="00011C67" w:rsidRDefault="00011C67">
      <w:pPr>
        <w:pStyle w:val="ConsPlusNormal"/>
        <w:jc w:val="right"/>
      </w:pPr>
      <w:r>
        <w:t>от 18.01.2019 N 38/19</w:t>
      </w:r>
    </w:p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jc w:val="right"/>
        <w:outlineLvl w:val="1"/>
      </w:pPr>
      <w:r>
        <w:t>Форма 3</w:t>
      </w:r>
    </w:p>
    <w:p w:rsidR="00011C67" w:rsidRDefault="00011C67">
      <w:pPr>
        <w:pStyle w:val="ConsPlusNormal"/>
        <w:ind w:firstLine="540"/>
        <w:jc w:val="both"/>
      </w:pPr>
    </w:p>
    <w:p w:rsidR="00011C67" w:rsidRPr="006F5D9B" w:rsidRDefault="00011C67">
      <w:pPr>
        <w:pStyle w:val="ConsPlusNonformat"/>
        <w:jc w:val="both"/>
        <w:rPr>
          <w:b/>
        </w:rPr>
      </w:pPr>
      <w:bookmarkStart w:id="1" w:name="Par2130"/>
      <w:bookmarkEnd w:id="1"/>
      <w:r>
        <w:t xml:space="preserve">                                </w:t>
      </w:r>
      <w:r w:rsidRPr="006F5D9B">
        <w:rPr>
          <w:b/>
        </w:rPr>
        <w:t>Информация</w:t>
      </w:r>
    </w:p>
    <w:p w:rsidR="00011C67" w:rsidRDefault="00011C67">
      <w:pPr>
        <w:pStyle w:val="ConsPlusNonformat"/>
        <w:jc w:val="both"/>
      </w:pPr>
      <w:r>
        <w:t xml:space="preserve">           о регистрации и ходе реализации </w:t>
      </w:r>
      <w:r w:rsidRPr="008706A3">
        <w:rPr>
          <w:b/>
        </w:rPr>
        <w:t>заявок</w:t>
      </w:r>
      <w:r>
        <w:t xml:space="preserve"> о подключении</w:t>
      </w:r>
    </w:p>
    <w:p w:rsidR="00011C67" w:rsidRDefault="00011C67">
      <w:pPr>
        <w:pStyle w:val="ConsPlusNonformat"/>
        <w:jc w:val="both"/>
      </w:pPr>
      <w:r>
        <w:t xml:space="preserve">       (технологическом присоединении) к газораспределительным сетям</w:t>
      </w:r>
    </w:p>
    <w:p w:rsidR="00011C67" w:rsidRDefault="00011C67">
      <w:pPr>
        <w:pStyle w:val="ConsPlusNonformat"/>
        <w:jc w:val="both"/>
      </w:pPr>
    </w:p>
    <w:p w:rsidR="00011C67" w:rsidRDefault="00011C67">
      <w:pPr>
        <w:pStyle w:val="ConsPlusNonformat"/>
        <w:jc w:val="both"/>
      </w:pPr>
      <w:r>
        <w:t xml:space="preserve">             ______</w:t>
      </w:r>
      <w:r w:rsidR="006F5D9B" w:rsidRPr="002316D7">
        <w:rPr>
          <w:b/>
        </w:rPr>
        <w:t>МУП г. Лермонтова «Лермонтовгоргаз»</w:t>
      </w:r>
      <w:r w:rsidRPr="002316D7">
        <w:rPr>
          <w:b/>
        </w:rPr>
        <w:t>_________</w:t>
      </w:r>
    </w:p>
    <w:p w:rsidR="00011C67" w:rsidRDefault="00011C67">
      <w:pPr>
        <w:pStyle w:val="ConsPlusNonformat"/>
        <w:jc w:val="both"/>
      </w:pPr>
      <w:r>
        <w:t xml:space="preserve">              (наименование субъекта естественной монополии)</w:t>
      </w:r>
    </w:p>
    <w:p w:rsidR="00011C67" w:rsidRPr="00F53632" w:rsidRDefault="006F5D9B">
      <w:pPr>
        <w:pStyle w:val="ConsPlusNormal"/>
        <w:ind w:firstLine="540"/>
        <w:jc w:val="both"/>
        <w:rPr>
          <w:b/>
        </w:rPr>
      </w:pPr>
      <w:r w:rsidRPr="006F5D9B">
        <w:rPr>
          <w:b/>
        </w:rPr>
        <w:t xml:space="preserve">         </w:t>
      </w:r>
      <w:r w:rsidR="00D54873">
        <w:rPr>
          <w:b/>
        </w:rPr>
        <w:t xml:space="preserve">                       </w:t>
      </w:r>
      <w:r w:rsidR="00982E2C" w:rsidRPr="00F53632">
        <w:rPr>
          <w:b/>
        </w:rPr>
        <w:t xml:space="preserve">за </w:t>
      </w:r>
      <w:r w:rsidR="00FB7F1F">
        <w:rPr>
          <w:b/>
        </w:rPr>
        <w:t>декабрь</w:t>
      </w:r>
      <w:r w:rsidR="001B6FD4">
        <w:rPr>
          <w:b/>
        </w:rPr>
        <w:t xml:space="preserve"> </w:t>
      </w:r>
      <w:r w:rsidRPr="00F53632">
        <w:rPr>
          <w:b/>
        </w:rPr>
        <w:t>20</w:t>
      </w:r>
      <w:r w:rsidR="00FB0A6A" w:rsidRPr="00F53632">
        <w:rPr>
          <w:b/>
        </w:rPr>
        <w:t>20</w:t>
      </w:r>
      <w:r w:rsidRPr="00F53632">
        <w:rPr>
          <w:b/>
        </w:rPr>
        <w:t>г.</w:t>
      </w:r>
    </w:p>
    <w:tbl>
      <w:tblPr>
        <w:tblW w:w="16018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770"/>
        <w:gridCol w:w="1357"/>
        <w:gridCol w:w="1559"/>
        <w:gridCol w:w="851"/>
        <w:gridCol w:w="992"/>
        <w:gridCol w:w="854"/>
        <w:gridCol w:w="964"/>
        <w:gridCol w:w="1017"/>
        <w:gridCol w:w="992"/>
        <w:gridCol w:w="992"/>
        <w:gridCol w:w="1560"/>
        <w:gridCol w:w="850"/>
        <w:gridCol w:w="992"/>
        <w:gridCol w:w="851"/>
        <w:gridCol w:w="992"/>
      </w:tblGrid>
      <w:tr w:rsidR="00011C67" w:rsidRPr="00166752" w:rsidTr="002316D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N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Категория заявителей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Количество поступивших заявок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Количество отклоненных заявок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Количество заключенных договоров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Количество выполненных присоединений</w:t>
            </w:r>
          </w:p>
        </w:tc>
      </w:tr>
      <w:tr w:rsidR="00011C67" w:rsidRPr="00166752" w:rsidTr="002316D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количество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объем, м</w:t>
            </w:r>
            <w:r w:rsidRPr="00166752">
              <w:rPr>
                <w:rFonts w:eastAsiaTheme="minorEastAsia"/>
                <w:vertAlign w:val="superscript"/>
              </w:rPr>
              <w:t>3</w:t>
            </w:r>
            <w:r w:rsidRPr="00166752">
              <w:rPr>
                <w:rFonts w:eastAsiaTheme="minorEastAsia"/>
              </w:rPr>
              <w:t>/час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количество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объем, м</w:t>
            </w:r>
            <w:r w:rsidRPr="00166752">
              <w:rPr>
                <w:rFonts w:eastAsiaTheme="minorEastAsia"/>
                <w:vertAlign w:val="superscript"/>
              </w:rPr>
              <w:t>3</w:t>
            </w:r>
            <w:r w:rsidRPr="00166752">
              <w:rPr>
                <w:rFonts w:eastAsiaTheme="minorEastAsia"/>
              </w:rPr>
              <w:t>/час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причина отклонения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количество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объем, м</w:t>
            </w:r>
            <w:r w:rsidRPr="00166752">
              <w:rPr>
                <w:rFonts w:eastAsiaTheme="minorEastAsia"/>
                <w:vertAlign w:val="superscript"/>
              </w:rPr>
              <w:t>3</w:t>
            </w:r>
            <w:r w:rsidRPr="00166752">
              <w:rPr>
                <w:rFonts w:eastAsiaTheme="minorEastAsia"/>
              </w:rPr>
              <w:t>/час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количество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 w:rsidP="004D4E55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обьем, м</w:t>
            </w:r>
            <w:r w:rsidRPr="00166752">
              <w:rPr>
                <w:rFonts w:eastAsiaTheme="minorEastAsia"/>
                <w:vertAlign w:val="superscript"/>
              </w:rPr>
              <w:t>3</w:t>
            </w:r>
            <w:r w:rsidRPr="00166752">
              <w:rPr>
                <w:rFonts w:eastAsiaTheme="minorEastAsia"/>
              </w:rPr>
              <w:t>/час</w:t>
            </w:r>
          </w:p>
        </w:tc>
      </w:tr>
      <w:tr w:rsidR="00011C67" w:rsidRPr="00166752" w:rsidTr="002316D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непредставление документов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отсутствие технической возможности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11C67" w:rsidRPr="00166752" w:rsidTr="002316D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в объектах газотранспортной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в сетях исполнителя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11C67" w:rsidRPr="00166752" w:rsidTr="002316D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2" w:name="Par2163"/>
            <w:bookmarkEnd w:id="2"/>
            <w:r w:rsidRPr="00166752">
              <w:rPr>
                <w:rFonts w:eastAsiaTheme="minor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3" w:name="Par2164"/>
            <w:bookmarkEnd w:id="3"/>
            <w:r w:rsidRPr="00166752">
              <w:rPr>
                <w:rFonts w:eastAsiaTheme="minor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4" w:name="Par2165"/>
            <w:bookmarkEnd w:id="4"/>
            <w:r w:rsidRPr="00166752">
              <w:rPr>
                <w:rFonts w:eastAsiaTheme="minor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13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bookmarkStart w:id="5" w:name="Par2170"/>
            <w:bookmarkEnd w:id="5"/>
            <w:r w:rsidRPr="00166752">
              <w:rPr>
                <w:rFonts w:eastAsiaTheme="minorEastAsia"/>
              </w:rPr>
              <w:t>1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I катег</w:t>
            </w:r>
            <w:r w:rsidRPr="00166752">
              <w:rPr>
                <w:rFonts w:eastAsiaTheme="minorEastAsia"/>
              </w:rPr>
              <w:lastRenderedPageBreak/>
              <w:t>ория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lastRenderedPageBreak/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both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10,53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FB7F1F" w:rsidP="00E92304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67B6A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FB7F1F" w:rsidP="001B6FD4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13,53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2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both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стандартизир</w:t>
            </w:r>
            <w:r w:rsidRPr="00166752">
              <w:rPr>
                <w:rFonts w:eastAsiaTheme="minorEastAsia"/>
              </w:rPr>
              <w:lastRenderedPageBreak/>
              <w:t>ованные 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bookmarkStart w:id="6" w:name="Par2200"/>
            <w:bookmarkEnd w:id="6"/>
            <w:r w:rsidRPr="00166752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both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84514A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84514A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FB0A6A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FB0A6A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4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both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стандартизированные 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5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II категория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both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стандартизированные 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67B6A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67B6A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67B6A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67B6A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477098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477098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6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both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стандартизированные 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7342F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7342F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7342F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7342F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E92304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67" w:rsidRPr="00166752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III категория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both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стандартизированные 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8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both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стандартизированные 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9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индивидуальный проект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both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максимальный часовой расход газа более 500 м</w:t>
            </w:r>
            <w:r w:rsidRPr="00166752">
              <w:rPr>
                <w:rFonts w:eastAsiaTheme="minorEastAsia"/>
                <w:vertAlign w:val="superscript"/>
              </w:rPr>
              <w:t>3</w:t>
            </w:r>
            <w:r w:rsidRPr="00166752">
              <w:rPr>
                <w:rFonts w:eastAsiaTheme="minorEastAsia"/>
              </w:rPr>
              <w:t xml:space="preserve"> и давление свыше 0,6 МПа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136D1C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136D1C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136D1C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136D1C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  <w:r w:rsidR="009468B9" w:rsidRPr="00166752">
              <w:rPr>
                <w:rFonts w:eastAsiaTheme="minorEastAsi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F9398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F9398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10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проведение лесоустроительных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11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12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jc w:val="both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 xml:space="preserve">переход через водные </w:t>
            </w:r>
            <w:r w:rsidRPr="00166752">
              <w:rPr>
                <w:rFonts w:eastAsiaTheme="minorEastAsia"/>
              </w:rPr>
              <w:lastRenderedPageBreak/>
              <w:t>преграды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lastRenderedPageBreak/>
              <w:t>13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D46321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00</w:t>
            </w:r>
          </w:p>
        </w:tc>
      </w:tr>
      <w:tr w:rsidR="00011C67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 w:rsidP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14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011C6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166752" w:rsidRDefault="002316D7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</w:tr>
      <w:tr w:rsidR="00FB7F1F" w:rsidRPr="00166752" w:rsidTr="002316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10,53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F" w:rsidRPr="00166752" w:rsidRDefault="00FB7F1F" w:rsidP="00FB7F1F">
            <w:pPr>
              <w:pStyle w:val="ConsPlusNormal"/>
              <w:rPr>
                <w:rFonts w:eastAsiaTheme="minorEastAsia"/>
              </w:rPr>
            </w:pPr>
            <w:r w:rsidRPr="00166752">
              <w:rPr>
                <w:rFonts w:eastAsiaTheme="minorEastAsia"/>
              </w:rPr>
              <w:t>13,53</w:t>
            </w:r>
          </w:p>
        </w:tc>
      </w:tr>
    </w:tbl>
    <w:p w:rsidR="008C5A04" w:rsidRPr="001846C0" w:rsidRDefault="008C5A04" w:rsidP="004A15DD">
      <w:pPr>
        <w:pStyle w:val="ConsPlusNormal"/>
        <w:jc w:val="center"/>
      </w:pPr>
    </w:p>
    <w:p w:rsidR="008C5A04" w:rsidRPr="001846C0" w:rsidRDefault="008C5A04" w:rsidP="008C5A04">
      <w:pPr>
        <w:pStyle w:val="ConsPlusNormal"/>
        <w:jc w:val="both"/>
        <w:rPr>
          <w:b/>
        </w:rPr>
      </w:pPr>
      <w:r w:rsidRPr="001846C0">
        <w:rPr>
          <w:b/>
        </w:rPr>
        <w:t xml:space="preserve"> </w:t>
      </w:r>
      <w:r w:rsidR="0084514A" w:rsidRPr="001846C0">
        <w:rPr>
          <w:b/>
        </w:rPr>
        <w:t>Д</w:t>
      </w:r>
      <w:r w:rsidRPr="001846C0">
        <w:rPr>
          <w:b/>
        </w:rPr>
        <w:t>иректор МУП г. Лермонтова</w:t>
      </w:r>
    </w:p>
    <w:p w:rsidR="008C5A04" w:rsidRPr="008C5A04" w:rsidRDefault="008C5A04" w:rsidP="008C5A04">
      <w:pPr>
        <w:pStyle w:val="ConsPlusNormal"/>
        <w:jc w:val="both"/>
        <w:rPr>
          <w:b/>
        </w:rPr>
      </w:pPr>
      <w:r w:rsidRPr="001846C0">
        <w:rPr>
          <w:b/>
        </w:rPr>
        <w:t>«Лермонтовгоргаз»                                                                             В.А. Аникеев</w:t>
      </w:r>
    </w:p>
    <w:p w:rsidR="003F29DC" w:rsidRPr="008C5A04" w:rsidRDefault="003F29DC" w:rsidP="0016024F">
      <w:pPr>
        <w:pStyle w:val="ConsPlusNormal"/>
        <w:jc w:val="both"/>
        <w:rPr>
          <w:b/>
        </w:rPr>
      </w:pPr>
    </w:p>
    <w:sectPr w:rsidR="003F29DC" w:rsidRPr="008C5A04" w:rsidSect="0016024F">
      <w:headerReference w:type="default" r:id="rId6"/>
      <w:footerReference w:type="default" r:id="rId7"/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752" w:rsidRDefault="00166752">
      <w:pPr>
        <w:spacing w:after="0" w:line="240" w:lineRule="auto"/>
      </w:pPr>
      <w:r>
        <w:separator/>
      </w:r>
    </w:p>
  </w:endnote>
  <w:endnote w:type="continuationSeparator" w:id="1">
    <w:p w:rsidR="00166752" w:rsidRDefault="0016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67" w:rsidRDefault="00011C6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752" w:rsidRDefault="00166752">
      <w:pPr>
        <w:spacing w:after="0" w:line="240" w:lineRule="auto"/>
      </w:pPr>
      <w:r>
        <w:separator/>
      </w:r>
    </w:p>
  </w:footnote>
  <w:footnote w:type="continuationSeparator" w:id="1">
    <w:p w:rsidR="00166752" w:rsidRDefault="0016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67" w:rsidRDefault="00011C67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C67"/>
    <w:rsid w:val="00011C67"/>
    <w:rsid w:val="00091925"/>
    <w:rsid w:val="000D3D11"/>
    <w:rsid w:val="000E5B98"/>
    <w:rsid w:val="00101EB7"/>
    <w:rsid w:val="00107ACE"/>
    <w:rsid w:val="00136D1C"/>
    <w:rsid w:val="0016024F"/>
    <w:rsid w:val="00166752"/>
    <w:rsid w:val="001846C0"/>
    <w:rsid w:val="001A3791"/>
    <w:rsid w:val="001B5D38"/>
    <w:rsid w:val="001B6FD4"/>
    <w:rsid w:val="001D4163"/>
    <w:rsid w:val="001F6977"/>
    <w:rsid w:val="00200454"/>
    <w:rsid w:val="00204822"/>
    <w:rsid w:val="00206824"/>
    <w:rsid w:val="00214419"/>
    <w:rsid w:val="002212E6"/>
    <w:rsid w:val="002316D7"/>
    <w:rsid w:val="00236843"/>
    <w:rsid w:val="00262E0F"/>
    <w:rsid w:val="00267B6A"/>
    <w:rsid w:val="002A5B88"/>
    <w:rsid w:val="002A7C20"/>
    <w:rsid w:val="003211FA"/>
    <w:rsid w:val="00363AD9"/>
    <w:rsid w:val="003852A7"/>
    <w:rsid w:val="00394E72"/>
    <w:rsid w:val="003B09F1"/>
    <w:rsid w:val="003F29DC"/>
    <w:rsid w:val="00477098"/>
    <w:rsid w:val="00485400"/>
    <w:rsid w:val="004A15DD"/>
    <w:rsid w:val="004D184E"/>
    <w:rsid w:val="004D4E55"/>
    <w:rsid w:val="005006B3"/>
    <w:rsid w:val="005621AB"/>
    <w:rsid w:val="005768CE"/>
    <w:rsid w:val="00582B1B"/>
    <w:rsid w:val="005A58E9"/>
    <w:rsid w:val="005B1107"/>
    <w:rsid w:val="005D2E6D"/>
    <w:rsid w:val="005D380E"/>
    <w:rsid w:val="005D5463"/>
    <w:rsid w:val="005E1013"/>
    <w:rsid w:val="005E2EE5"/>
    <w:rsid w:val="00621568"/>
    <w:rsid w:val="00647EA9"/>
    <w:rsid w:val="00685CD5"/>
    <w:rsid w:val="006D69FE"/>
    <w:rsid w:val="006E51C9"/>
    <w:rsid w:val="006F5D9B"/>
    <w:rsid w:val="00702100"/>
    <w:rsid w:val="00702AB9"/>
    <w:rsid w:val="007342F7"/>
    <w:rsid w:val="00781101"/>
    <w:rsid w:val="00797B0A"/>
    <w:rsid w:val="007F2603"/>
    <w:rsid w:val="00836665"/>
    <w:rsid w:val="008441C9"/>
    <w:rsid w:val="0084514A"/>
    <w:rsid w:val="008706A3"/>
    <w:rsid w:val="00870E5C"/>
    <w:rsid w:val="008758C7"/>
    <w:rsid w:val="00882DBC"/>
    <w:rsid w:val="00891E94"/>
    <w:rsid w:val="00896F96"/>
    <w:rsid w:val="008B5392"/>
    <w:rsid w:val="008C5A04"/>
    <w:rsid w:val="008F2A8A"/>
    <w:rsid w:val="008F323C"/>
    <w:rsid w:val="0093456E"/>
    <w:rsid w:val="009468B9"/>
    <w:rsid w:val="0095717B"/>
    <w:rsid w:val="009625A1"/>
    <w:rsid w:val="00982E2C"/>
    <w:rsid w:val="00985E78"/>
    <w:rsid w:val="009C0E0A"/>
    <w:rsid w:val="009F3255"/>
    <w:rsid w:val="00A20A7A"/>
    <w:rsid w:val="00A576F0"/>
    <w:rsid w:val="00A64FA5"/>
    <w:rsid w:val="00AB60F3"/>
    <w:rsid w:val="00AE3D9D"/>
    <w:rsid w:val="00B00D8C"/>
    <w:rsid w:val="00B33873"/>
    <w:rsid w:val="00B60185"/>
    <w:rsid w:val="00B6459E"/>
    <w:rsid w:val="00B86B4F"/>
    <w:rsid w:val="00BA244D"/>
    <w:rsid w:val="00BD53EA"/>
    <w:rsid w:val="00C025FE"/>
    <w:rsid w:val="00C05631"/>
    <w:rsid w:val="00C262F2"/>
    <w:rsid w:val="00C44A93"/>
    <w:rsid w:val="00C54A5B"/>
    <w:rsid w:val="00CC7929"/>
    <w:rsid w:val="00CE3E4D"/>
    <w:rsid w:val="00CE6C01"/>
    <w:rsid w:val="00D127E4"/>
    <w:rsid w:val="00D27271"/>
    <w:rsid w:val="00D46321"/>
    <w:rsid w:val="00D54873"/>
    <w:rsid w:val="00DE572E"/>
    <w:rsid w:val="00E17A61"/>
    <w:rsid w:val="00E42631"/>
    <w:rsid w:val="00E73DA4"/>
    <w:rsid w:val="00E86E3D"/>
    <w:rsid w:val="00E92304"/>
    <w:rsid w:val="00ED57EE"/>
    <w:rsid w:val="00F13221"/>
    <w:rsid w:val="00F316D3"/>
    <w:rsid w:val="00F53632"/>
    <w:rsid w:val="00F9398F"/>
    <w:rsid w:val="00FA5A35"/>
    <w:rsid w:val="00FB0A6A"/>
    <w:rsid w:val="00FB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rsid w:val="008C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8C5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1928</Characters>
  <Application>Microsoft Office Word</Application>
  <DocSecurity>2</DocSecurity>
  <Lines>16</Lines>
  <Paragraphs>4</Paragraphs>
  <ScaleCrop>false</ScaleCrop>
  <Company>КонсультантПлюс Версия 4017.00.95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Пользователь Windows</cp:lastModifiedBy>
  <cp:revision>2</cp:revision>
  <cp:lastPrinted>2020-12-24T07:48:00Z</cp:lastPrinted>
  <dcterms:created xsi:type="dcterms:W3CDTF">2021-01-08T15:58:00Z</dcterms:created>
  <dcterms:modified xsi:type="dcterms:W3CDTF">2021-01-08T15:58:00Z</dcterms:modified>
</cp:coreProperties>
</file>